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54AD" w14:textId="77777777" w:rsidR="00ED5A61" w:rsidRPr="00756B08" w:rsidRDefault="00ED5A61" w:rsidP="00756B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6B08">
        <w:rPr>
          <w:rFonts w:ascii="Times New Roman" w:hAnsi="Times New Roman"/>
          <w:b/>
          <w:sz w:val="24"/>
          <w:szCs w:val="24"/>
        </w:rPr>
        <w:t xml:space="preserve">Küsimused </w:t>
      </w:r>
      <w:r w:rsidR="0054666D" w:rsidRPr="00756B08">
        <w:rPr>
          <w:rFonts w:ascii="Times New Roman" w:hAnsi="Times New Roman"/>
          <w:b/>
          <w:sz w:val="24"/>
          <w:szCs w:val="24"/>
        </w:rPr>
        <w:t>lastekaitse</w:t>
      </w:r>
      <w:r w:rsidR="007F785E" w:rsidRPr="00756B08">
        <w:rPr>
          <w:rFonts w:ascii="Times New Roman" w:hAnsi="Times New Roman"/>
          <w:b/>
          <w:sz w:val="24"/>
          <w:szCs w:val="24"/>
        </w:rPr>
        <w:t>töötajale ja lastekaitsetööga seotud spetsialistile</w:t>
      </w:r>
    </w:p>
    <w:p w14:paraId="014C3855" w14:textId="77777777" w:rsidR="0031344A" w:rsidRPr="00756B08" w:rsidRDefault="0031344A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19D34B" w14:textId="1222DF7B" w:rsidR="0031344A" w:rsidRPr="00756B08" w:rsidRDefault="002B6912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08">
        <w:rPr>
          <w:rFonts w:ascii="Times New Roman" w:hAnsi="Times New Roman"/>
          <w:b/>
          <w:sz w:val="24"/>
          <w:szCs w:val="24"/>
        </w:rPr>
        <w:t>Lastekaitsetöötaja</w:t>
      </w:r>
      <w:r w:rsidR="00471512" w:rsidRPr="00756B08">
        <w:rPr>
          <w:rFonts w:ascii="Times New Roman" w:hAnsi="Times New Roman"/>
          <w:b/>
          <w:sz w:val="24"/>
          <w:szCs w:val="24"/>
        </w:rPr>
        <w:t xml:space="preserve"> nimi</w:t>
      </w:r>
      <w:r w:rsidRPr="00756B08">
        <w:rPr>
          <w:rFonts w:ascii="Times New Roman" w:hAnsi="Times New Roman"/>
          <w:b/>
          <w:sz w:val="24"/>
          <w:szCs w:val="24"/>
        </w:rPr>
        <w:t>:</w:t>
      </w:r>
      <w:r w:rsidR="00A94C4A" w:rsidRPr="00756B08">
        <w:rPr>
          <w:rFonts w:ascii="Times New Roman" w:hAnsi="Times New Roman"/>
          <w:b/>
          <w:sz w:val="24"/>
          <w:szCs w:val="24"/>
        </w:rPr>
        <w:t xml:space="preserve"> RAILI AMBOS</w:t>
      </w:r>
    </w:p>
    <w:p w14:paraId="4DCBC9D9" w14:textId="77777777" w:rsidR="00470EA5" w:rsidRPr="00756B08" w:rsidRDefault="00470EA5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0B7AD4" w14:textId="22C90B09" w:rsidR="005D4635" w:rsidRPr="00756B08" w:rsidRDefault="0016721F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08">
        <w:rPr>
          <w:rFonts w:ascii="Times New Roman" w:hAnsi="Times New Roman"/>
          <w:b/>
          <w:sz w:val="24"/>
          <w:szCs w:val="24"/>
        </w:rPr>
        <w:t>Omavalitsuses</w:t>
      </w:r>
      <w:r w:rsidR="007026CF" w:rsidRPr="00756B08">
        <w:rPr>
          <w:rFonts w:ascii="Times New Roman" w:hAnsi="Times New Roman"/>
          <w:b/>
          <w:sz w:val="24"/>
          <w:szCs w:val="24"/>
        </w:rPr>
        <w:t xml:space="preserve"> lastekaitsetöötajana</w:t>
      </w:r>
      <w:r w:rsidR="00471512" w:rsidRPr="00756B08">
        <w:rPr>
          <w:rFonts w:ascii="Times New Roman" w:hAnsi="Times New Roman"/>
          <w:b/>
          <w:sz w:val="24"/>
          <w:szCs w:val="24"/>
        </w:rPr>
        <w:t xml:space="preserve"> t</w:t>
      </w:r>
      <w:r w:rsidR="005D4635" w:rsidRPr="00756B08">
        <w:rPr>
          <w:rFonts w:ascii="Times New Roman" w:hAnsi="Times New Roman"/>
          <w:b/>
          <w:sz w:val="24"/>
          <w:szCs w:val="24"/>
        </w:rPr>
        <w:t>öötamise algus:</w:t>
      </w:r>
      <w:r w:rsidR="00A94C4A" w:rsidRPr="00756B08">
        <w:rPr>
          <w:rFonts w:ascii="Times New Roman" w:hAnsi="Times New Roman"/>
          <w:b/>
          <w:sz w:val="24"/>
          <w:szCs w:val="24"/>
        </w:rPr>
        <w:t xml:space="preserve"> </w:t>
      </w:r>
      <w:r w:rsidR="00201D09" w:rsidRPr="00756B08">
        <w:rPr>
          <w:rFonts w:ascii="Times New Roman" w:hAnsi="Times New Roman"/>
          <w:b/>
          <w:sz w:val="24"/>
          <w:szCs w:val="24"/>
        </w:rPr>
        <w:t>04.12.2006</w:t>
      </w:r>
    </w:p>
    <w:p w14:paraId="3973C732" w14:textId="77777777" w:rsidR="00470EA5" w:rsidRPr="00756B08" w:rsidRDefault="00470EA5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AD9B23" w14:textId="4B533037" w:rsidR="002B6912" w:rsidRPr="00756B08" w:rsidRDefault="005D4635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08">
        <w:rPr>
          <w:rFonts w:ascii="Times New Roman" w:hAnsi="Times New Roman"/>
          <w:b/>
          <w:sz w:val="24"/>
          <w:szCs w:val="24"/>
        </w:rPr>
        <w:t>H</w:t>
      </w:r>
      <w:r w:rsidR="002B6912" w:rsidRPr="00756B08">
        <w:rPr>
          <w:rFonts w:ascii="Times New Roman" w:hAnsi="Times New Roman"/>
          <w:b/>
          <w:sz w:val="24"/>
          <w:szCs w:val="24"/>
        </w:rPr>
        <w:t>aridus:</w:t>
      </w:r>
      <w:r w:rsidR="00201D09" w:rsidRPr="00756B08">
        <w:rPr>
          <w:rFonts w:ascii="Times New Roman" w:hAnsi="Times New Roman"/>
          <w:b/>
          <w:sz w:val="24"/>
          <w:szCs w:val="24"/>
        </w:rPr>
        <w:t xml:space="preserve"> MA lastekaitse ja sotsiaalpedagoogika</w:t>
      </w:r>
    </w:p>
    <w:p w14:paraId="04255C9E" w14:textId="77777777" w:rsidR="00470EA5" w:rsidRPr="00756B08" w:rsidRDefault="00470EA5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D6377F" w14:textId="2E2C5146" w:rsidR="00A94C4A" w:rsidRPr="00756B08" w:rsidRDefault="00A768E7" w:rsidP="00756B08">
      <w:pPr>
        <w:pStyle w:val="Normaallaadveeb"/>
        <w:spacing w:before="225" w:beforeAutospacing="0" w:after="225" w:afterAutospacing="0"/>
        <w:jc w:val="both"/>
        <w:rPr>
          <w:color w:val="000000"/>
        </w:rPr>
      </w:pPr>
      <w:r w:rsidRPr="00756B08">
        <w:rPr>
          <w:b/>
        </w:rPr>
        <w:t>Kas on omandatud</w:t>
      </w:r>
      <w:r w:rsidR="00954104" w:rsidRPr="00756B08">
        <w:rPr>
          <w:b/>
        </w:rPr>
        <w:t xml:space="preserve"> </w:t>
      </w:r>
      <w:r w:rsidRPr="00756B08">
        <w:rPr>
          <w:b/>
        </w:rPr>
        <w:t>sotsiaaltöötaja kutse spetsialiseerumisega lastekaitsele</w:t>
      </w:r>
      <w:r w:rsidR="005D4635" w:rsidRPr="00756B08">
        <w:rPr>
          <w:b/>
        </w:rPr>
        <w:t>? Kui jah, siis</w:t>
      </w:r>
      <w:r w:rsidRPr="00756B08">
        <w:rPr>
          <w:b/>
        </w:rPr>
        <w:t xml:space="preserve"> </w:t>
      </w:r>
      <w:r w:rsidR="006F44D1" w:rsidRPr="00756B08">
        <w:rPr>
          <w:b/>
        </w:rPr>
        <w:t>kutse kehtivuse aeg</w:t>
      </w:r>
      <w:r w:rsidR="005924C5" w:rsidRPr="00756B08">
        <w:rPr>
          <w:b/>
        </w:rPr>
        <w:t>:</w:t>
      </w:r>
      <w:r w:rsidR="00A94C4A" w:rsidRPr="00756B08">
        <w:rPr>
          <w:b/>
          <w:bCs/>
          <w:color w:val="000000"/>
        </w:rPr>
        <w:t xml:space="preserve"> Kehtib alates:</w:t>
      </w:r>
      <w:r w:rsidR="00A94C4A" w:rsidRPr="00756B08">
        <w:rPr>
          <w:color w:val="000000"/>
        </w:rPr>
        <w:t xml:space="preserve"> 26.05.2022 </w:t>
      </w:r>
      <w:r w:rsidR="00A94C4A" w:rsidRPr="00756B08">
        <w:rPr>
          <w:b/>
          <w:bCs/>
          <w:color w:val="000000"/>
        </w:rPr>
        <w:t>kehtib kuni:</w:t>
      </w:r>
      <w:r w:rsidR="00A94C4A" w:rsidRPr="00756B08">
        <w:rPr>
          <w:color w:val="000000"/>
        </w:rPr>
        <w:t> 25.05.2027</w:t>
      </w:r>
    </w:p>
    <w:p w14:paraId="285ED724" w14:textId="69F3493D" w:rsidR="00954104" w:rsidRPr="00756B08" w:rsidRDefault="00954104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D27C1" w14:textId="77777777" w:rsidR="00ED5A61" w:rsidRPr="00756B08" w:rsidRDefault="00ED5A61" w:rsidP="00756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3AF320" w14:textId="636E6DF1" w:rsidR="00471512" w:rsidRPr="00756B08" w:rsidRDefault="00470EA5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Kuida</w:t>
      </w:r>
      <w:r w:rsidR="00C52662" w:rsidRPr="00756B08">
        <w:rPr>
          <w:rFonts w:ascii="Times New Roman" w:hAnsi="Times New Roman"/>
          <w:sz w:val="24"/>
          <w:szCs w:val="24"/>
        </w:rPr>
        <w:t>s on lastekaitsetöö</w:t>
      </w:r>
      <w:r w:rsidR="00DB1428" w:rsidRPr="00756B08">
        <w:rPr>
          <w:rFonts w:ascii="Times New Roman" w:hAnsi="Times New Roman"/>
          <w:sz w:val="24"/>
          <w:szCs w:val="24"/>
        </w:rPr>
        <w:t xml:space="preserve"> </w:t>
      </w:r>
      <w:r w:rsidR="00C52662" w:rsidRPr="00756B08">
        <w:rPr>
          <w:rFonts w:ascii="Times New Roman" w:hAnsi="Times New Roman"/>
          <w:sz w:val="24"/>
          <w:szCs w:val="24"/>
        </w:rPr>
        <w:t>omavalitsuses</w:t>
      </w:r>
      <w:r w:rsidR="00DB1428" w:rsidRPr="00756B08">
        <w:rPr>
          <w:rFonts w:ascii="Times New Roman" w:hAnsi="Times New Roman"/>
          <w:sz w:val="24"/>
          <w:szCs w:val="24"/>
        </w:rPr>
        <w:t xml:space="preserve"> </w:t>
      </w:r>
      <w:r w:rsidR="00C52662" w:rsidRPr="00756B08">
        <w:rPr>
          <w:rFonts w:ascii="Times New Roman" w:hAnsi="Times New Roman"/>
          <w:sz w:val="24"/>
          <w:szCs w:val="24"/>
        </w:rPr>
        <w:t>jaotatud,</w:t>
      </w:r>
      <w:r w:rsidR="00DB1428" w:rsidRPr="00756B08">
        <w:rPr>
          <w:rFonts w:ascii="Times New Roman" w:hAnsi="Times New Roman"/>
          <w:sz w:val="24"/>
          <w:szCs w:val="24"/>
        </w:rPr>
        <w:t xml:space="preserve"> </w:t>
      </w:r>
      <w:r w:rsidRPr="00756B08">
        <w:rPr>
          <w:rFonts w:ascii="Times New Roman" w:hAnsi="Times New Roman"/>
          <w:sz w:val="24"/>
          <w:szCs w:val="24"/>
        </w:rPr>
        <w:t xml:space="preserve">kas </w:t>
      </w:r>
      <w:r w:rsidR="00DB1428" w:rsidRPr="00756B08">
        <w:rPr>
          <w:rFonts w:ascii="Times New Roman" w:hAnsi="Times New Roman"/>
          <w:sz w:val="24"/>
          <w:szCs w:val="24"/>
        </w:rPr>
        <w:t>spetsialiseerumise/piirkonna/valdkonna alusel? Millele olete Teie spetsialiseerunud?</w:t>
      </w:r>
    </w:p>
    <w:p w14:paraId="7205DF47" w14:textId="56A7A15B" w:rsidR="00E0119D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Vastus:</w:t>
      </w:r>
      <w:r w:rsidR="00A52C8F" w:rsidRPr="00756B08">
        <w:rPr>
          <w:rFonts w:ascii="Times New Roman" w:hAnsi="Times New Roman"/>
          <w:sz w:val="24"/>
          <w:szCs w:val="24"/>
        </w:rPr>
        <w:t xml:space="preserve"> </w:t>
      </w:r>
      <w:r w:rsidR="00AE2B7A" w:rsidRPr="00756B08">
        <w:rPr>
          <w:rFonts w:ascii="Times New Roman" w:hAnsi="Times New Roman"/>
          <w:sz w:val="24"/>
          <w:szCs w:val="24"/>
        </w:rPr>
        <w:t>J</w:t>
      </w:r>
      <w:r w:rsidR="00A52C8F" w:rsidRPr="00756B08">
        <w:rPr>
          <w:rFonts w:ascii="Times New Roman" w:hAnsi="Times New Roman"/>
          <w:sz w:val="24"/>
          <w:szCs w:val="24"/>
        </w:rPr>
        <w:t xml:space="preserve">ärva vallas on </w:t>
      </w:r>
      <w:r w:rsidR="009D1A1B" w:rsidRPr="00756B08">
        <w:rPr>
          <w:rFonts w:ascii="Times New Roman" w:hAnsi="Times New Roman"/>
          <w:sz w:val="24"/>
          <w:szCs w:val="24"/>
        </w:rPr>
        <w:t xml:space="preserve">töö jaotatud piirkonniti. Minu </w:t>
      </w:r>
      <w:r w:rsidR="00125A44" w:rsidRPr="00756B08">
        <w:rPr>
          <w:rFonts w:ascii="Times New Roman" w:hAnsi="Times New Roman"/>
          <w:sz w:val="24"/>
          <w:szCs w:val="24"/>
        </w:rPr>
        <w:t>piirkondadeks</w:t>
      </w:r>
      <w:r w:rsidR="009D1A1B" w:rsidRPr="00756B08">
        <w:rPr>
          <w:rFonts w:ascii="Times New Roman" w:hAnsi="Times New Roman"/>
          <w:sz w:val="24"/>
          <w:szCs w:val="24"/>
        </w:rPr>
        <w:t xml:space="preserve"> on Albu, Ambla, Järva-Jaani</w:t>
      </w:r>
      <w:r w:rsidR="001D6C26" w:rsidRPr="00756B08">
        <w:rPr>
          <w:rFonts w:ascii="Times New Roman" w:hAnsi="Times New Roman"/>
          <w:sz w:val="24"/>
          <w:szCs w:val="24"/>
        </w:rPr>
        <w:t xml:space="preserve"> ning Imavere, Koigi</w:t>
      </w:r>
      <w:r w:rsidR="00A3284B" w:rsidRPr="00756B08">
        <w:rPr>
          <w:rFonts w:ascii="Times New Roman" w:hAnsi="Times New Roman"/>
          <w:sz w:val="24"/>
          <w:szCs w:val="24"/>
        </w:rPr>
        <w:t xml:space="preserve"> on juhtumipõhiselt</w:t>
      </w:r>
      <w:r w:rsidR="007F0EB4" w:rsidRPr="00756B08">
        <w:rPr>
          <w:rFonts w:ascii="Times New Roman" w:hAnsi="Times New Roman"/>
          <w:sz w:val="24"/>
          <w:szCs w:val="24"/>
        </w:rPr>
        <w:t>. Eraldi spetsialiseerumist ei ole</w:t>
      </w:r>
      <w:r w:rsidR="00815598" w:rsidRPr="00756B08">
        <w:rPr>
          <w:rFonts w:ascii="Times New Roman" w:hAnsi="Times New Roman"/>
          <w:sz w:val="24"/>
          <w:szCs w:val="24"/>
        </w:rPr>
        <w:t xml:space="preserve">, </w:t>
      </w:r>
      <w:r w:rsidR="00A77342" w:rsidRPr="00756B08">
        <w:rPr>
          <w:rFonts w:ascii="Times New Roman" w:hAnsi="Times New Roman"/>
          <w:sz w:val="24"/>
          <w:szCs w:val="24"/>
        </w:rPr>
        <w:t>kõik lastega seotud küsimused (sh eestkoste)</w:t>
      </w:r>
      <w:r w:rsidR="00FC121B" w:rsidRPr="00756B08">
        <w:rPr>
          <w:rFonts w:ascii="Times New Roman" w:hAnsi="Times New Roman"/>
          <w:sz w:val="24"/>
          <w:szCs w:val="24"/>
        </w:rPr>
        <w:t>.</w:t>
      </w:r>
    </w:p>
    <w:p w14:paraId="0B4E8C3A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351A3062" w14:textId="06FBCA1A" w:rsidR="00ED5A61" w:rsidRPr="00756B08" w:rsidRDefault="00ED5A61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Palun nimetage koolitused ja infopäevad, </w:t>
      </w:r>
      <w:r w:rsidR="00286040" w:rsidRPr="00756B08">
        <w:rPr>
          <w:rFonts w:ascii="Times New Roman" w:hAnsi="Times New Roman"/>
          <w:sz w:val="24"/>
          <w:szCs w:val="24"/>
        </w:rPr>
        <w:t>kus</w:t>
      </w:r>
      <w:r w:rsidRPr="00756B08">
        <w:rPr>
          <w:rFonts w:ascii="Times New Roman" w:hAnsi="Times New Roman"/>
          <w:sz w:val="24"/>
          <w:szCs w:val="24"/>
        </w:rPr>
        <w:t xml:space="preserve"> </w:t>
      </w:r>
      <w:r w:rsidR="00944D07" w:rsidRPr="00756B08">
        <w:rPr>
          <w:rFonts w:ascii="Times New Roman" w:hAnsi="Times New Roman"/>
          <w:sz w:val="24"/>
          <w:szCs w:val="24"/>
        </w:rPr>
        <w:t xml:space="preserve">olete </w:t>
      </w:r>
      <w:r w:rsidR="002253A7" w:rsidRPr="00756B08">
        <w:rPr>
          <w:rFonts w:ascii="Times New Roman" w:hAnsi="Times New Roman"/>
          <w:sz w:val="24"/>
          <w:szCs w:val="24"/>
        </w:rPr>
        <w:t>202</w:t>
      </w:r>
      <w:r w:rsidR="006F44D1" w:rsidRPr="00756B08">
        <w:rPr>
          <w:rFonts w:ascii="Times New Roman" w:hAnsi="Times New Roman"/>
          <w:sz w:val="24"/>
          <w:szCs w:val="24"/>
        </w:rPr>
        <w:t>4</w:t>
      </w:r>
      <w:r w:rsidR="00B745FB" w:rsidRPr="00756B08">
        <w:rPr>
          <w:rFonts w:ascii="Times New Roman" w:hAnsi="Times New Roman"/>
          <w:sz w:val="24"/>
          <w:szCs w:val="24"/>
        </w:rPr>
        <w:t>.</w:t>
      </w:r>
      <w:r w:rsidR="002253A7" w:rsidRPr="00756B08">
        <w:rPr>
          <w:rFonts w:ascii="Times New Roman" w:hAnsi="Times New Roman"/>
          <w:sz w:val="24"/>
          <w:szCs w:val="24"/>
        </w:rPr>
        <w:t xml:space="preserve"> ja käesoleval</w:t>
      </w:r>
      <w:r w:rsidRPr="00756B08">
        <w:rPr>
          <w:rFonts w:ascii="Times New Roman" w:hAnsi="Times New Roman"/>
          <w:sz w:val="24"/>
          <w:szCs w:val="24"/>
        </w:rPr>
        <w:t xml:space="preserve"> aastal</w:t>
      </w:r>
      <w:r w:rsidR="00944D07" w:rsidRPr="00756B08">
        <w:rPr>
          <w:rFonts w:ascii="Times New Roman" w:hAnsi="Times New Roman"/>
          <w:sz w:val="24"/>
          <w:szCs w:val="24"/>
        </w:rPr>
        <w:t xml:space="preserve"> osalenud</w:t>
      </w:r>
      <w:r w:rsidR="00402900" w:rsidRPr="00756B08">
        <w:rPr>
          <w:rFonts w:ascii="Times New Roman" w:hAnsi="Times New Roman"/>
          <w:sz w:val="24"/>
          <w:szCs w:val="24"/>
        </w:rPr>
        <w:t xml:space="preserve"> ning erialane kirjandus, mida olete lugenud.</w:t>
      </w:r>
    </w:p>
    <w:p w14:paraId="20251713" w14:textId="77777777" w:rsidR="000F03F8" w:rsidRPr="00756B08" w:rsidRDefault="0049407B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56B08">
        <w:rPr>
          <w:rFonts w:ascii="Times New Roman" w:hAnsi="Times New Roman"/>
          <w:sz w:val="24"/>
          <w:szCs w:val="24"/>
          <w:u w:val="single"/>
        </w:rPr>
        <w:t>Vastus:</w:t>
      </w:r>
      <w:r w:rsidR="000F03F8" w:rsidRPr="00756B0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5EBEAE4C" w14:textId="77777777" w:rsidR="00CD6E38" w:rsidRPr="00756B08" w:rsidRDefault="00095B25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>30.04.2024</w:t>
      </w:r>
      <w:r w:rsidR="00CD6E38" w:rsidRPr="00756B08">
        <w:rPr>
          <w:rFonts w:ascii="Times New Roman" w:hAnsi="Times New Roman"/>
          <w:color w:val="000000"/>
          <w:sz w:val="24"/>
          <w:szCs w:val="24"/>
        </w:rPr>
        <w:t xml:space="preserve"> Kes aitab ja kuhu pöörduda, kui laps vajab rohkem tuge?</w:t>
      </w:r>
    </w:p>
    <w:p w14:paraId="28DDCA21" w14:textId="1BC48F6B" w:rsidR="000242DF" w:rsidRPr="00756B08" w:rsidRDefault="000F03F8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23.05.2024</w:t>
      </w:r>
      <w:r w:rsidR="000242DF" w:rsidRPr="00756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2DF" w:rsidRPr="00756B08">
        <w:rPr>
          <w:rFonts w:ascii="Times New Roman" w:hAnsi="Times New Roman"/>
          <w:sz w:val="24"/>
          <w:szCs w:val="24"/>
        </w:rPr>
        <w:t>Sild laste heaks – haridus-ja sotsiaalvaldkonna koostöö</w:t>
      </w:r>
    </w:p>
    <w:p w14:paraId="0B4DFDA5" w14:textId="17D72C22" w:rsidR="00CD6E38" w:rsidRPr="00756B08" w:rsidRDefault="00907FCF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 xml:space="preserve">20.11.2024 </w:t>
      </w:r>
      <w:r w:rsidR="00CD6E38" w:rsidRPr="00756B08">
        <w:rPr>
          <w:rFonts w:ascii="Times New Roman" w:hAnsi="Times New Roman"/>
          <w:color w:val="000000"/>
          <w:sz w:val="24"/>
          <w:szCs w:val="24"/>
        </w:rPr>
        <w:t>Lastekaitse Liidu aastakonverents "Kuula mind päriselt"</w:t>
      </w:r>
    </w:p>
    <w:p w14:paraId="4DF86D92" w14:textId="782E53AC" w:rsidR="00E01AF3" w:rsidRPr="00756B08" w:rsidRDefault="00E01AF3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>03.12.2024 Abivajava lapse ja noore märkamine ning abistamine</w:t>
      </w:r>
    </w:p>
    <w:p w14:paraId="5EE35418" w14:textId="061765A9" w:rsidR="0016698B" w:rsidRPr="00756B08" w:rsidRDefault="0016698B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>05.12.2024 „Samal poolel – lapse poolel“</w:t>
      </w:r>
    </w:p>
    <w:p w14:paraId="39C9F716" w14:textId="22503617" w:rsidR="00812900" w:rsidRPr="00756B08" w:rsidRDefault="00812900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>26.02.2025 Lapse võõrandamine</w:t>
      </w:r>
    </w:p>
    <w:p w14:paraId="47B7CD05" w14:textId="4E806D61" w:rsidR="00AE2ECC" w:rsidRDefault="00977CD8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756B08">
        <w:rPr>
          <w:rFonts w:ascii="Times New Roman" w:hAnsi="Times New Roman"/>
          <w:color w:val="000000"/>
          <w:sz w:val="24"/>
          <w:szCs w:val="24"/>
        </w:rPr>
        <w:t xml:space="preserve">30.04.2025 </w:t>
      </w:r>
      <w:r w:rsidR="00AE2ECC" w:rsidRPr="00756B08">
        <w:rPr>
          <w:rFonts w:ascii="Times New Roman" w:hAnsi="Times New Roman"/>
          <w:color w:val="000000"/>
          <w:sz w:val="24"/>
          <w:szCs w:val="24"/>
        </w:rPr>
        <w:t>Sotsiaalteenuste toimepidevuse ja kriisivalmiduse seminar</w:t>
      </w:r>
    </w:p>
    <w:p w14:paraId="5018AA2A" w14:textId="051E7FEE" w:rsidR="00C8337C" w:rsidRPr="00756B08" w:rsidRDefault="00C8337C" w:rsidP="00756B08">
      <w:pPr>
        <w:pStyle w:val="Loendilik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Raamat </w:t>
      </w:r>
      <w:r w:rsidR="001B0790">
        <w:rPr>
          <w:rFonts w:ascii="Times New Roman" w:hAnsi="Times New Roman"/>
          <w:color w:val="000000"/>
          <w:sz w:val="24"/>
          <w:szCs w:val="24"/>
        </w:rPr>
        <w:t>„</w:t>
      </w:r>
      <w:r w:rsidRPr="00C8337C">
        <w:rPr>
          <w:rFonts w:ascii="Times New Roman" w:hAnsi="Times New Roman"/>
          <w:color w:val="000000"/>
          <w:sz w:val="24"/>
          <w:szCs w:val="24"/>
        </w:rPr>
        <w:t>Sild üle rahutu vee</w:t>
      </w:r>
      <w:r w:rsidR="001B0790">
        <w:rPr>
          <w:rFonts w:ascii="Times New Roman" w:hAnsi="Times New Roman"/>
          <w:color w:val="000000"/>
          <w:sz w:val="24"/>
          <w:szCs w:val="24"/>
        </w:rPr>
        <w:t>“</w:t>
      </w:r>
    </w:p>
    <w:p w14:paraId="3DC78B9F" w14:textId="77777777" w:rsidR="0049407B" w:rsidRPr="00650FB9" w:rsidRDefault="0049407B" w:rsidP="006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AC232" w14:textId="70381792" w:rsidR="00ED5A61" w:rsidRPr="00756B08" w:rsidRDefault="00ED5A61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Kas osalete regulaarselt supervisioonidel </w:t>
      </w:r>
      <w:r w:rsidR="00875409" w:rsidRPr="00756B08">
        <w:rPr>
          <w:rFonts w:ascii="Times New Roman" w:hAnsi="Times New Roman"/>
          <w:sz w:val="24"/>
          <w:szCs w:val="24"/>
        </w:rPr>
        <w:t>ja/</w:t>
      </w:r>
      <w:r w:rsidRPr="00756B08">
        <w:rPr>
          <w:rFonts w:ascii="Times New Roman" w:hAnsi="Times New Roman"/>
          <w:sz w:val="24"/>
          <w:szCs w:val="24"/>
        </w:rPr>
        <w:t xml:space="preserve">või </w:t>
      </w:r>
      <w:proofErr w:type="spellStart"/>
      <w:r w:rsidRPr="00756B08">
        <w:rPr>
          <w:rFonts w:ascii="Times New Roman" w:hAnsi="Times New Roman"/>
          <w:sz w:val="24"/>
          <w:szCs w:val="24"/>
        </w:rPr>
        <w:t>kovisioonidel</w:t>
      </w:r>
      <w:proofErr w:type="spellEnd"/>
      <w:r w:rsidRPr="00756B08">
        <w:rPr>
          <w:rFonts w:ascii="Times New Roman" w:hAnsi="Times New Roman"/>
          <w:sz w:val="24"/>
          <w:szCs w:val="24"/>
        </w:rPr>
        <w:t>? Kus ja millal viimati?</w:t>
      </w:r>
    </w:p>
    <w:p w14:paraId="000DB47A" w14:textId="6DE97959" w:rsidR="0049407B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  <w:u w:val="single"/>
        </w:rPr>
        <w:t>Vastus:</w:t>
      </w:r>
      <w:r w:rsidR="00756B08">
        <w:rPr>
          <w:rFonts w:ascii="Times New Roman" w:hAnsi="Times New Roman"/>
          <w:sz w:val="24"/>
          <w:szCs w:val="24"/>
        </w:rPr>
        <w:t xml:space="preserve"> </w:t>
      </w:r>
      <w:r w:rsidR="00327E27" w:rsidRPr="00756B08">
        <w:rPr>
          <w:rFonts w:ascii="Times New Roman" w:hAnsi="Times New Roman"/>
          <w:sz w:val="24"/>
          <w:szCs w:val="24"/>
        </w:rPr>
        <w:t>S</w:t>
      </w:r>
      <w:r w:rsidR="00327E27" w:rsidRPr="00756B08">
        <w:rPr>
          <w:rFonts w:ascii="Times New Roman" w:hAnsi="Times New Roman"/>
          <w:sz w:val="24"/>
          <w:szCs w:val="24"/>
        </w:rPr>
        <w:t>ügisesse</w:t>
      </w:r>
      <w:r w:rsidR="00327E27" w:rsidRPr="00756B08">
        <w:rPr>
          <w:rFonts w:ascii="Times New Roman" w:hAnsi="Times New Roman"/>
          <w:sz w:val="24"/>
          <w:szCs w:val="24"/>
        </w:rPr>
        <w:t xml:space="preserve"> on</w:t>
      </w:r>
      <w:r w:rsidR="00327E27" w:rsidRPr="00756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E27" w:rsidRPr="00756B08">
        <w:rPr>
          <w:rFonts w:ascii="Times New Roman" w:hAnsi="Times New Roman"/>
          <w:sz w:val="24"/>
          <w:szCs w:val="24"/>
        </w:rPr>
        <w:t>supervisoon</w:t>
      </w:r>
      <w:proofErr w:type="spellEnd"/>
      <w:r w:rsidR="00327E27" w:rsidRPr="00756B08">
        <w:rPr>
          <w:rFonts w:ascii="Times New Roman" w:hAnsi="Times New Roman"/>
          <w:sz w:val="24"/>
          <w:szCs w:val="24"/>
        </w:rPr>
        <w:t xml:space="preserve"> planeeritud. </w:t>
      </w:r>
      <w:proofErr w:type="spellStart"/>
      <w:r w:rsidR="00327E27" w:rsidRPr="00756B08">
        <w:rPr>
          <w:rFonts w:ascii="Times New Roman" w:hAnsi="Times New Roman"/>
          <w:sz w:val="24"/>
          <w:szCs w:val="24"/>
        </w:rPr>
        <w:t>Kovisioonid</w:t>
      </w:r>
      <w:proofErr w:type="spellEnd"/>
      <w:r w:rsidR="00327E27" w:rsidRPr="00756B08">
        <w:rPr>
          <w:rFonts w:ascii="Times New Roman" w:hAnsi="Times New Roman"/>
          <w:sz w:val="24"/>
          <w:szCs w:val="24"/>
        </w:rPr>
        <w:t xml:space="preserve"> sotsiaalosakonnas toimuvad regulaarselt igal neljapäeval kell 8:30 veebi vahendusel. Lisaks toimuvad 1-2 korda kvartalis ühised kokkusaamised</w:t>
      </w:r>
      <w:r w:rsidR="00327E27" w:rsidRPr="00756B08">
        <w:rPr>
          <w:rFonts w:ascii="Times New Roman" w:hAnsi="Times New Roman"/>
          <w:sz w:val="24"/>
          <w:szCs w:val="24"/>
        </w:rPr>
        <w:t xml:space="preserve">. </w:t>
      </w:r>
      <w:r w:rsidR="00DB73B8" w:rsidRPr="00756B08">
        <w:rPr>
          <w:rFonts w:ascii="Times New Roman" w:hAnsi="Times New Roman"/>
          <w:sz w:val="24"/>
          <w:szCs w:val="24"/>
        </w:rPr>
        <w:t xml:space="preserve">Sügisest on plaanis </w:t>
      </w:r>
      <w:r w:rsidR="00E53555" w:rsidRPr="00756B08">
        <w:rPr>
          <w:rFonts w:ascii="Times New Roman" w:hAnsi="Times New Roman"/>
          <w:sz w:val="24"/>
          <w:szCs w:val="24"/>
        </w:rPr>
        <w:t>eesmärgistatud kohtumised laste ja perede heaolu</w:t>
      </w:r>
      <w:r w:rsidR="0031340D" w:rsidRPr="00756B08">
        <w:rPr>
          <w:rFonts w:ascii="Times New Roman" w:hAnsi="Times New Roman"/>
          <w:sz w:val="24"/>
          <w:szCs w:val="24"/>
        </w:rPr>
        <w:t xml:space="preserve"> spetsial</w:t>
      </w:r>
      <w:r w:rsidR="001B0790">
        <w:rPr>
          <w:rFonts w:ascii="Times New Roman" w:hAnsi="Times New Roman"/>
          <w:sz w:val="24"/>
          <w:szCs w:val="24"/>
        </w:rPr>
        <w:t>is</w:t>
      </w:r>
      <w:r w:rsidR="0031340D" w:rsidRPr="00756B08">
        <w:rPr>
          <w:rFonts w:ascii="Times New Roman" w:hAnsi="Times New Roman"/>
          <w:sz w:val="24"/>
          <w:szCs w:val="24"/>
        </w:rPr>
        <w:t>tidel</w:t>
      </w:r>
      <w:r w:rsidR="00E53555" w:rsidRPr="00756B08">
        <w:rPr>
          <w:rFonts w:ascii="Times New Roman" w:hAnsi="Times New Roman"/>
          <w:sz w:val="24"/>
          <w:szCs w:val="24"/>
        </w:rPr>
        <w:t xml:space="preserve"> ja peretöötajal</w:t>
      </w:r>
      <w:r w:rsidR="0031340D" w:rsidRPr="00756B08">
        <w:rPr>
          <w:rFonts w:ascii="Times New Roman" w:hAnsi="Times New Roman"/>
          <w:sz w:val="24"/>
          <w:szCs w:val="24"/>
        </w:rPr>
        <w:t>, et arutada töös</w:t>
      </w:r>
      <w:r w:rsidR="001B0790">
        <w:rPr>
          <w:rFonts w:ascii="Times New Roman" w:hAnsi="Times New Roman"/>
          <w:sz w:val="24"/>
          <w:szCs w:val="24"/>
        </w:rPr>
        <w:t xml:space="preserve"> </w:t>
      </w:r>
      <w:r w:rsidR="0031340D" w:rsidRPr="00756B08">
        <w:rPr>
          <w:rFonts w:ascii="Times New Roman" w:hAnsi="Times New Roman"/>
          <w:sz w:val="24"/>
          <w:szCs w:val="24"/>
        </w:rPr>
        <w:t>olevaid juhtumeid, et vältida oma töös läbipõlemist ja üksi</w:t>
      </w:r>
      <w:r w:rsidR="001B0790">
        <w:rPr>
          <w:rFonts w:ascii="Times New Roman" w:hAnsi="Times New Roman"/>
          <w:sz w:val="24"/>
          <w:szCs w:val="24"/>
        </w:rPr>
        <w:t xml:space="preserve"> </w:t>
      </w:r>
      <w:r w:rsidR="0031340D" w:rsidRPr="00756B08">
        <w:rPr>
          <w:rFonts w:ascii="Times New Roman" w:hAnsi="Times New Roman"/>
          <w:sz w:val="24"/>
          <w:szCs w:val="24"/>
        </w:rPr>
        <w:t>jäämist.</w:t>
      </w:r>
    </w:p>
    <w:p w14:paraId="5E8C436A" w14:textId="77777777" w:rsidR="00650FB9" w:rsidRPr="00756B08" w:rsidRDefault="00650FB9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0F4510D2" w14:textId="4C0E11F9" w:rsidR="00954104" w:rsidRPr="00756B08" w:rsidRDefault="00C232B5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Kas Teile võimaldatakse osalemist tasulistel lastekaitsealastel koolitustel?</w:t>
      </w:r>
      <w:r w:rsidR="00103E22" w:rsidRPr="00756B08">
        <w:rPr>
          <w:rFonts w:ascii="Times New Roman" w:hAnsi="Times New Roman"/>
          <w:sz w:val="24"/>
          <w:szCs w:val="24"/>
        </w:rPr>
        <w:t xml:space="preserve"> Millal ja millisel tasulisel koolitusel</w:t>
      </w:r>
      <w:r w:rsidR="00213A0B" w:rsidRPr="00756B08">
        <w:rPr>
          <w:rFonts w:ascii="Times New Roman" w:hAnsi="Times New Roman"/>
          <w:sz w:val="24"/>
          <w:szCs w:val="24"/>
        </w:rPr>
        <w:t xml:space="preserve"> viimati</w:t>
      </w:r>
      <w:r w:rsidR="00103E22" w:rsidRPr="00756B08">
        <w:rPr>
          <w:rFonts w:ascii="Times New Roman" w:hAnsi="Times New Roman"/>
          <w:sz w:val="24"/>
          <w:szCs w:val="24"/>
        </w:rPr>
        <w:t xml:space="preserve"> osalesite?</w:t>
      </w:r>
    </w:p>
    <w:p w14:paraId="75DA5AC1" w14:textId="436EDC49" w:rsidR="00E0119D" w:rsidRPr="00650FB9" w:rsidRDefault="0049407B" w:rsidP="00650FB9">
      <w:pPr>
        <w:pStyle w:val="Loendilik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  <w:u w:val="single"/>
        </w:rPr>
        <w:t>Vastus:</w:t>
      </w:r>
      <w:r w:rsidR="00C4495B" w:rsidRPr="00756B08">
        <w:rPr>
          <w:rFonts w:ascii="Times New Roman" w:hAnsi="Times New Roman"/>
          <w:sz w:val="24"/>
          <w:szCs w:val="24"/>
        </w:rPr>
        <w:t xml:space="preserve"> </w:t>
      </w:r>
      <w:r w:rsidR="00FE23E5" w:rsidRPr="00756B08">
        <w:rPr>
          <w:rFonts w:ascii="Times New Roman" w:hAnsi="Times New Roman"/>
          <w:sz w:val="24"/>
          <w:szCs w:val="24"/>
        </w:rPr>
        <w:t>Koolitustel osalemist võimaldatakse, seda reguleerib „Järva Vallavalitsuse teenistujate lähetuse kord“</w:t>
      </w:r>
      <w:r w:rsidR="00FE23E5" w:rsidRPr="00756B08">
        <w:rPr>
          <w:rFonts w:ascii="Times New Roman" w:hAnsi="Times New Roman"/>
          <w:sz w:val="24"/>
          <w:szCs w:val="24"/>
        </w:rPr>
        <w:t xml:space="preserve">. </w:t>
      </w:r>
      <w:r w:rsidR="00650FB9">
        <w:rPr>
          <w:rFonts w:ascii="Times New Roman" w:hAnsi="Times New Roman"/>
          <w:sz w:val="24"/>
          <w:szCs w:val="24"/>
        </w:rPr>
        <w:t>A</w:t>
      </w:r>
      <w:r w:rsidR="00650FB9" w:rsidRPr="00650FB9">
        <w:rPr>
          <w:rFonts w:ascii="Times New Roman" w:hAnsi="Times New Roman"/>
          <w:sz w:val="24"/>
          <w:szCs w:val="24"/>
        </w:rPr>
        <w:t>astas ette nähtud 250 eurot osalemiseks tasulistel koolitustel.</w:t>
      </w:r>
      <w:r w:rsidR="00650FB9">
        <w:rPr>
          <w:rFonts w:ascii="Times New Roman" w:hAnsi="Times New Roman"/>
          <w:sz w:val="24"/>
          <w:szCs w:val="24"/>
        </w:rPr>
        <w:t xml:space="preserve"> </w:t>
      </w:r>
      <w:r w:rsidR="00A16A3F" w:rsidRPr="00650FB9">
        <w:rPr>
          <w:rFonts w:ascii="Times New Roman" w:hAnsi="Times New Roman"/>
          <w:sz w:val="24"/>
          <w:szCs w:val="24"/>
        </w:rPr>
        <w:t xml:space="preserve">Tasuline koolitus oli viimati oktoober 2023. </w:t>
      </w:r>
    </w:p>
    <w:p w14:paraId="754BF7DC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162730A0" w14:textId="6D96FDD8" w:rsidR="00E0119D" w:rsidRPr="00756B08" w:rsidRDefault="00103E22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lastRenderedPageBreak/>
        <w:t>M</w:t>
      </w:r>
      <w:r w:rsidR="00875409" w:rsidRPr="00756B08">
        <w:rPr>
          <w:rFonts w:ascii="Times New Roman" w:hAnsi="Times New Roman"/>
          <w:sz w:val="24"/>
          <w:szCs w:val="24"/>
        </w:rPr>
        <w:t>illis</w:t>
      </w:r>
      <w:r w:rsidR="00EA0BB4" w:rsidRPr="00756B08">
        <w:rPr>
          <w:rFonts w:ascii="Times New Roman" w:hAnsi="Times New Roman"/>
          <w:sz w:val="24"/>
          <w:szCs w:val="24"/>
        </w:rPr>
        <w:t>t tuge ja</w:t>
      </w:r>
      <w:r w:rsidR="004F7FCF" w:rsidRPr="00756B08">
        <w:rPr>
          <w:rFonts w:ascii="Times New Roman" w:hAnsi="Times New Roman"/>
          <w:sz w:val="24"/>
          <w:szCs w:val="24"/>
        </w:rPr>
        <w:t xml:space="preserve"> teenuseid </w:t>
      </w:r>
      <w:r w:rsidR="009742AE" w:rsidRPr="00756B08">
        <w:rPr>
          <w:rFonts w:ascii="Times New Roman" w:hAnsi="Times New Roman"/>
          <w:sz w:val="24"/>
          <w:szCs w:val="24"/>
        </w:rPr>
        <w:t xml:space="preserve">(sh </w:t>
      </w:r>
      <w:r w:rsidR="005924C5" w:rsidRPr="00756B08">
        <w:rPr>
          <w:rFonts w:ascii="Times New Roman" w:hAnsi="Times New Roman"/>
          <w:sz w:val="24"/>
          <w:szCs w:val="24"/>
        </w:rPr>
        <w:t xml:space="preserve">lapse </w:t>
      </w:r>
      <w:r w:rsidR="009742AE" w:rsidRPr="00756B08">
        <w:rPr>
          <w:rFonts w:ascii="Times New Roman" w:hAnsi="Times New Roman"/>
          <w:sz w:val="24"/>
          <w:szCs w:val="24"/>
        </w:rPr>
        <w:t xml:space="preserve">hooldus- ja/või suhtlusõiguse vaidluses olevatele vanematele) </w:t>
      </w:r>
      <w:r w:rsidR="004F7FCF" w:rsidRPr="00756B08">
        <w:rPr>
          <w:rFonts w:ascii="Times New Roman" w:hAnsi="Times New Roman"/>
          <w:sz w:val="24"/>
          <w:szCs w:val="24"/>
        </w:rPr>
        <w:t>saate oma töös l</w:t>
      </w:r>
      <w:r w:rsidR="00875409" w:rsidRPr="00756B08">
        <w:rPr>
          <w:rFonts w:ascii="Times New Roman" w:hAnsi="Times New Roman"/>
          <w:sz w:val="24"/>
          <w:szCs w:val="24"/>
        </w:rPr>
        <w:t>aste</w:t>
      </w:r>
      <w:r w:rsidR="00944D07" w:rsidRPr="00756B08">
        <w:rPr>
          <w:rFonts w:ascii="Times New Roman" w:hAnsi="Times New Roman"/>
          <w:sz w:val="24"/>
          <w:szCs w:val="24"/>
        </w:rPr>
        <w:t>le</w:t>
      </w:r>
      <w:r w:rsidR="00875409" w:rsidRPr="00756B08">
        <w:rPr>
          <w:rFonts w:ascii="Times New Roman" w:hAnsi="Times New Roman"/>
          <w:sz w:val="24"/>
          <w:szCs w:val="24"/>
        </w:rPr>
        <w:t xml:space="preserve"> ja pered</w:t>
      </w:r>
      <w:r w:rsidR="004F7FCF" w:rsidRPr="00756B08">
        <w:rPr>
          <w:rFonts w:ascii="Times New Roman" w:hAnsi="Times New Roman"/>
          <w:sz w:val="24"/>
          <w:szCs w:val="24"/>
        </w:rPr>
        <w:t>el</w:t>
      </w:r>
      <w:r w:rsidR="00944D07" w:rsidRPr="00756B08">
        <w:rPr>
          <w:rFonts w:ascii="Times New Roman" w:hAnsi="Times New Roman"/>
          <w:sz w:val="24"/>
          <w:szCs w:val="24"/>
        </w:rPr>
        <w:t>e</w:t>
      </w:r>
      <w:r w:rsidR="004F7FCF" w:rsidRPr="00756B08">
        <w:rPr>
          <w:rFonts w:ascii="Times New Roman" w:hAnsi="Times New Roman"/>
          <w:sz w:val="24"/>
          <w:szCs w:val="24"/>
        </w:rPr>
        <w:t xml:space="preserve"> pakkuda</w:t>
      </w:r>
      <w:r w:rsidRPr="00756B08">
        <w:rPr>
          <w:rFonts w:ascii="Times New Roman" w:hAnsi="Times New Roman"/>
          <w:sz w:val="24"/>
          <w:szCs w:val="24"/>
        </w:rPr>
        <w:t>?</w:t>
      </w:r>
    </w:p>
    <w:p w14:paraId="7881289D" w14:textId="64F7BF19" w:rsidR="00E0119D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Vastus:</w:t>
      </w:r>
      <w:r w:rsidR="00505CBF" w:rsidRPr="00756B08">
        <w:rPr>
          <w:rFonts w:ascii="Times New Roman" w:hAnsi="Times New Roman"/>
          <w:sz w:val="24"/>
          <w:szCs w:val="24"/>
        </w:rPr>
        <w:t xml:space="preserve"> sotsiaalnõustamine, peretöötaja</w:t>
      </w:r>
      <w:r w:rsidR="00E4194C" w:rsidRPr="00756B08">
        <w:rPr>
          <w:rFonts w:ascii="Times New Roman" w:hAnsi="Times New Roman"/>
          <w:sz w:val="24"/>
          <w:szCs w:val="24"/>
        </w:rPr>
        <w:t xml:space="preserve"> tugi, </w:t>
      </w:r>
      <w:r w:rsidR="00D03A5D" w:rsidRPr="00756B08">
        <w:rPr>
          <w:rFonts w:ascii="Times New Roman" w:hAnsi="Times New Roman"/>
          <w:sz w:val="24"/>
          <w:szCs w:val="24"/>
        </w:rPr>
        <w:t>vaimse tervise</w:t>
      </w:r>
      <w:r w:rsidR="00384867" w:rsidRPr="00756B08">
        <w:rPr>
          <w:rFonts w:ascii="Times New Roman" w:hAnsi="Times New Roman"/>
          <w:sz w:val="24"/>
          <w:szCs w:val="24"/>
        </w:rPr>
        <w:t xml:space="preserve"> teenus</w:t>
      </w:r>
      <w:r w:rsidR="00556C7D" w:rsidRPr="00756B08">
        <w:rPr>
          <w:rFonts w:ascii="Times New Roman" w:hAnsi="Times New Roman"/>
          <w:sz w:val="24"/>
          <w:szCs w:val="24"/>
        </w:rPr>
        <w:t xml:space="preserve"> koostööpartnerite juures</w:t>
      </w:r>
      <w:r w:rsidR="00E4194C" w:rsidRPr="00756B08">
        <w:rPr>
          <w:rFonts w:ascii="Times New Roman" w:hAnsi="Times New Roman"/>
          <w:sz w:val="24"/>
          <w:szCs w:val="24"/>
        </w:rPr>
        <w:t xml:space="preserve"> (psühholoogiline, perenõustamine, pereteraapia</w:t>
      </w:r>
      <w:r w:rsidR="00556C7D" w:rsidRPr="00756B08">
        <w:rPr>
          <w:rFonts w:ascii="Times New Roman" w:hAnsi="Times New Roman"/>
          <w:sz w:val="24"/>
          <w:szCs w:val="24"/>
        </w:rPr>
        <w:t xml:space="preserve">, logopeed), </w:t>
      </w:r>
      <w:proofErr w:type="spellStart"/>
      <w:r w:rsidR="00556C7D" w:rsidRPr="00756B08">
        <w:rPr>
          <w:rFonts w:ascii="Times New Roman" w:hAnsi="Times New Roman"/>
          <w:sz w:val="24"/>
          <w:szCs w:val="24"/>
        </w:rPr>
        <w:t>vanemlusprogramm</w:t>
      </w:r>
      <w:proofErr w:type="spellEnd"/>
      <w:r w:rsidR="00556C7D" w:rsidRPr="00756B08">
        <w:rPr>
          <w:rFonts w:ascii="Times New Roman" w:hAnsi="Times New Roman"/>
          <w:sz w:val="24"/>
          <w:szCs w:val="24"/>
        </w:rPr>
        <w:t xml:space="preserve"> „</w:t>
      </w:r>
      <w:r w:rsidR="00E81627" w:rsidRPr="00756B08">
        <w:rPr>
          <w:rFonts w:ascii="Times New Roman" w:hAnsi="Times New Roman"/>
          <w:sz w:val="24"/>
          <w:szCs w:val="24"/>
        </w:rPr>
        <w:t xml:space="preserve">Imelised aastad“, </w:t>
      </w:r>
      <w:proofErr w:type="spellStart"/>
      <w:r w:rsidR="00E81627" w:rsidRPr="00756B08">
        <w:rPr>
          <w:rFonts w:ascii="Times New Roman" w:hAnsi="Times New Roman"/>
          <w:sz w:val="24"/>
          <w:szCs w:val="24"/>
        </w:rPr>
        <w:t>tugiisikueenus</w:t>
      </w:r>
      <w:proofErr w:type="spellEnd"/>
      <w:r w:rsidR="00E81627" w:rsidRPr="00756B08">
        <w:rPr>
          <w:rFonts w:ascii="Times New Roman" w:hAnsi="Times New Roman"/>
          <w:sz w:val="24"/>
          <w:szCs w:val="24"/>
        </w:rPr>
        <w:t>, lapseho</w:t>
      </w:r>
      <w:r w:rsidR="00D44D1A" w:rsidRPr="00756B08">
        <w:rPr>
          <w:rFonts w:ascii="Times New Roman" w:hAnsi="Times New Roman"/>
          <w:sz w:val="24"/>
          <w:szCs w:val="24"/>
        </w:rPr>
        <w:t xml:space="preserve">iuteenus, </w:t>
      </w:r>
      <w:proofErr w:type="spellStart"/>
      <w:r w:rsidR="00D44D1A" w:rsidRPr="00756B08">
        <w:rPr>
          <w:rFonts w:ascii="Times New Roman" w:hAnsi="Times New Roman"/>
          <w:sz w:val="24"/>
          <w:szCs w:val="24"/>
        </w:rPr>
        <w:t>sotsiaaltrnsporditeenus</w:t>
      </w:r>
      <w:proofErr w:type="spellEnd"/>
      <w:r w:rsidR="00D44D1A" w:rsidRPr="00756B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4D1A" w:rsidRPr="00756B08">
        <w:rPr>
          <w:rFonts w:ascii="Times New Roman" w:hAnsi="Times New Roman"/>
          <w:sz w:val="24"/>
          <w:szCs w:val="24"/>
        </w:rPr>
        <w:t>võlanõustamisteenus</w:t>
      </w:r>
      <w:proofErr w:type="spellEnd"/>
    </w:p>
    <w:p w14:paraId="789C9DF8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0DFFFB9C" w14:textId="3D7F1107" w:rsidR="00C232B5" w:rsidRPr="00756B08" w:rsidRDefault="00C232B5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Kas </w:t>
      </w:r>
      <w:r w:rsidR="00103E22" w:rsidRPr="00756B08">
        <w:rPr>
          <w:rFonts w:ascii="Times New Roman" w:hAnsi="Times New Roman"/>
          <w:sz w:val="24"/>
          <w:szCs w:val="24"/>
        </w:rPr>
        <w:t xml:space="preserve">Teil on võimalik </w:t>
      </w:r>
      <w:r w:rsidR="00875409" w:rsidRPr="00756B08">
        <w:rPr>
          <w:rFonts w:ascii="Times New Roman" w:hAnsi="Times New Roman"/>
          <w:sz w:val="24"/>
          <w:szCs w:val="24"/>
        </w:rPr>
        <w:t>pakkuda</w:t>
      </w:r>
      <w:r w:rsidR="00103E22" w:rsidRPr="00756B08">
        <w:rPr>
          <w:rFonts w:ascii="Times New Roman" w:hAnsi="Times New Roman"/>
          <w:sz w:val="24"/>
          <w:szCs w:val="24"/>
        </w:rPr>
        <w:t xml:space="preserve"> abivajavale lapsele ja tema perele </w:t>
      </w:r>
      <w:r w:rsidRPr="00756B08">
        <w:rPr>
          <w:rFonts w:ascii="Times New Roman" w:hAnsi="Times New Roman"/>
          <w:sz w:val="24"/>
          <w:szCs w:val="24"/>
        </w:rPr>
        <w:t>peretöötaja/tugiisik</w:t>
      </w:r>
      <w:r w:rsidR="00602455" w:rsidRPr="00756B08">
        <w:rPr>
          <w:rFonts w:ascii="Times New Roman" w:hAnsi="Times New Roman"/>
          <w:sz w:val="24"/>
          <w:szCs w:val="24"/>
        </w:rPr>
        <w:t>u</w:t>
      </w:r>
      <w:r w:rsidR="00875409" w:rsidRPr="00756B08">
        <w:rPr>
          <w:rFonts w:ascii="Times New Roman" w:hAnsi="Times New Roman"/>
          <w:sz w:val="24"/>
          <w:szCs w:val="24"/>
        </w:rPr>
        <w:t xml:space="preserve"> tugiteenust</w:t>
      </w:r>
      <w:r w:rsidRPr="00756B08">
        <w:rPr>
          <w:rFonts w:ascii="Times New Roman" w:hAnsi="Times New Roman"/>
          <w:sz w:val="24"/>
          <w:szCs w:val="24"/>
        </w:rPr>
        <w:t>?</w:t>
      </w:r>
      <w:r w:rsidR="00875409" w:rsidRPr="00756B08">
        <w:rPr>
          <w:rFonts w:ascii="Times New Roman" w:hAnsi="Times New Roman"/>
          <w:sz w:val="24"/>
          <w:szCs w:val="24"/>
        </w:rPr>
        <w:t xml:space="preserve"> Mitmele perele</w:t>
      </w:r>
      <w:r w:rsidR="00E0119D" w:rsidRPr="00756B08">
        <w:rPr>
          <w:rFonts w:ascii="Times New Roman" w:hAnsi="Times New Roman"/>
          <w:sz w:val="24"/>
          <w:szCs w:val="24"/>
        </w:rPr>
        <w:t xml:space="preserve"> Teie menetluste hulgast</w:t>
      </w:r>
      <w:r w:rsidR="00875409" w:rsidRPr="00756B08">
        <w:rPr>
          <w:rFonts w:ascii="Times New Roman" w:hAnsi="Times New Roman"/>
          <w:sz w:val="24"/>
          <w:szCs w:val="24"/>
        </w:rPr>
        <w:t xml:space="preserve"> osutatakse </w:t>
      </w:r>
      <w:r w:rsidR="00213A0B" w:rsidRPr="00756B08">
        <w:rPr>
          <w:rFonts w:ascii="Times New Roman" w:hAnsi="Times New Roman"/>
          <w:sz w:val="24"/>
          <w:szCs w:val="24"/>
        </w:rPr>
        <w:t xml:space="preserve">praegu </w:t>
      </w:r>
      <w:r w:rsidR="00875409" w:rsidRPr="00756B08">
        <w:rPr>
          <w:rFonts w:ascii="Times New Roman" w:hAnsi="Times New Roman"/>
          <w:sz w:val="24"/>
          <w:szCs w:val="24"/>
        </w:rPr>
        <w:t>tugiteenust?</w:t>
      </w:r>
    </w:p>
    <w:p w14:paraId="40994E6B" w14:textId="4112B2AC" w:rsidR="00631B02" w:rsidRPr="00756B08" w:rsidRDefault="0049407B" w:rsidP="00756B08">
      <w:p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  <w:u w:val="single"/>
        </w:rPr>
        <w:t>Vastus:</w:t>
      </w:r>
      <w:r w:rsidR="00322A66" w:rsidRPr="00756B08">
        <w:rPr>
          <w:rFonts w:ascii="Times New Roman" w:hAnsi="Times New Roman"/>
          <w:sz w:val="24"/>
          <w:szCs w:val="24"/>
        </w:rPr>
        <w:t xml:space="preserve"> </w:t>
      </w:r>
      <w:r w:rsidR="00200922" w:rsidRPr="00756B08">
        <w:rPr>
          <w:rFonts w:ascii="Times New Roman" w:hAnsi="Times New Roman"/>
          <w:sz w:val="24"/>
          <w:szCs w:val="24"/>
        </w:rPr>
        <w:t>peretöötajal on 7 aktiivset peret</w:t>
      </w:r>
      <w:r w:rsidR="001629FA" w:rsidRPr="00756B08">
        <w:rPr>
          <w:rFonts w:ascii="Times New Roman" w:hAnsi="Times New Roman"/>
          <w:sz w:val="24"/>
          <w:szCs w:val="24"/>
        </w:rPr>
        <w:t xml:space="preserve"> minu </w:t>
      </w:r>
      <w:r w:rsidR="00E76F27" w:rsidRPr="00756B08">
        <w:rPr>
          <w:rFonts w:ascii="Times New Roman" w:hAnsi="Times New Roman"/>
          <w:sz w:val="24"/>
          <w:szCs w:val="24"/>
        </w:rPr>
        <w:t>hallatavates piirkondades</w:t>
      </w:r>
    </w:p>
    <w:p w14:paraId="5FD0D80B" w14:textId="1219E70D" w:rsidR="00AD61AC" w:rsidRPr="00756B08" w:rsidRDefault="00AD61AC" w:rsidP="00756B08">
      <w:p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Tugiisi</w:t>
      </w:r>
      <w:r w:rsidR="002D52EB" w:rsidRPr="00756B08">
        <w:rPr>
          <w:rFonts w:ascii="Times New Roman" w:hAnsi="Times New Roman"/>
          <w:sz w:val="24"/>
          <w:szCs w:val="24"/>
        </w:rPr>
        <w:t>kuteenust pakume ühele suure abivajadusega lapsele</w:t>
      </w:r>
      <w:r w:rsidR="00756B08">
        <w:rPr>
          <w:rFonts w:ascii="Times New Roman" w:hAnsi="Times New Roman"/>
          <w:sz w:val="24"/>
          <w:szCs w:val="24"/>
        </w:rPr>
        <w:t>.</w:t>
      </w:r>
    </w:p>
    <w:p w14:paraId="3F2967DB" w14:textId="77777777" w:rsidR="0049407B" w:rsidRPr="00756B08" w:rsidRDefault="0049407B" w:rsidP="00756B08">
      <w:p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08F4316B" w14:textId="54952C06" w:rsidR="00631B02" w:rsidRPr="00756B08" w:rsidRDefault="00631B02" w:rsidP="00756B08">
      <w:pPr>
        <w:pStyle w:val="Loendilik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Kirjeldage </w:t>
      </w:r>
      <w:r w:rsidR="005924C5" w:rsidRPr="00756B08">
        <w:rPr>
          <w:rFonts w:ascii="Times New Roman" w:hAnsi="Times New Roman"/>
          <w:sz w:val="24"/>
          <w:szCs w:val="24"/>
        </w:rPr>
        <w:t xml:space="preserve">palun lapse </w:t>
      </w:r>
      <w:r w:rsidR="008D61E3" w:rsidRPr="00756B08">
        <w:rPr>
          <w:rFonts w:ascii="Times New Roman" w:hAnsi="Times New Roman"/>
          <w:sz w:val="24"/>
          <w:szCs w:val="24"/>
        </w:rPr>
        <w:t>hooldus- ja /suhtlusõiguse vaidluse</w:t>
      </w:r>
      <w:r w:rsidRPr="00756B08">
        <w:rPr>
          <w:rFonts w:ascii="Times New Roman" w:hAnsi="Times New Roman"/>
          <w:sz w:val="24"/>
          <w:szCs w:val="24"/>
        </w:rPr>
        <w:t xml:space="preserve"> juhtumi </w:t>
      </w:r>
      <w:r w:rsidR="008D61E3" w:rsidRPr="00756B08">
        <w:rPr>
          <w:rFonts w:ascii="Times New Roman" w:hAnsi="Times New Roman"/>
          <w:sz w:val="24"/>
          <w:szCs w:val="24"/>
        </w:rPr>
        <w:t xml:space="preserve">menetlemise </w:t>
      </w:r>
      <w:r w:rsidRPr="00756B08">
        <w:rPr>
          <w:rFonts w:ascii="Times New Roman" w:hAnsi="Times New Roman"/>
          <w:sz w:val="24"/>
          <w:szCs w:val="24"/>
        </w:rPr>
        <w:t>protsessi.</w:t>
      </w:r>
    </w:p>
    <w:p w14:paraId="332E3141" w14:textId="6FCB03D7" w:rsidR="00397974" w:rsidRPr="00756B08" w:rsidRDefault="0049407B" w:rsidP="00756B08">
      <w:pPr>
        <w:pStyle w:val="Loendilik"/>
        <w:spacing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  <w:u w:val="single"/>
        </w:rPr>
        <w:t>Vastus:</w:t>
      </w:r>
      <w:r w:rsidR="007E08D8" w:rsidRPr="00756B08">
        <w:rPr>
          <w:rFonts w:ascii="Times New Roman" w:hAnsi="Times New Roman"/>
          <w:sz w:val="24"/>
          <w:szCs w:val="24"/>
        </w:rPr>
        <w:t xml:space="preserve"> </w:t>
      </w:r>
      <w:r w:rsidR="00A41809" w:rsidRPr="00756B08">
        <w:rPr>
          <w:rFonts w:ascii="Times New Roman" w:hAnsi="Times New Roman"/>
          <w:sz w:val="24"/>
          <w:szCs w:val="24"/>
        </w:rPr>
        <w:t xml:space="preserve">Esimene ja ilma kohtu sekkumiseta- vanem pöördub KOV laste ja perede heaolu </w:t>
      </w:r>
      <w:r w:rsidR="00250EE8" w:rsidRPr="00756B08">
        <w:rPr>
          <w:rFonts w:ascii="Times New Roman" w:hAnsi="Times New Roman"/>
          <w:sz w:val="24"/>
          <w:szCs w:val="24"/>
        </w:rPr>
        <w:t>spetsialisti poole murega</w:t>
      </w:r>
      <w:r w:rsidR="00960F37" w:rsidRPr="00756B08">
        <w:rPr>
          <w:rFonts w:ascii="Times New Roman" w:hAnsi="Times New Roman"/>
          <w:sz w:val="24"/>
          <w:szCs w:val="24"/>
        </w:rPr>
        <w:t xml:space="preserve"> (hooldusõiguse-suhtluskorra küsimuses)</w:t>
      </w:r>
      <w:r w:rsidR="00AA36EF" w:rsidRPr="00756B08">
        <w:rPr>
          <w:rFonts w:ascii="Times New Roman" w:hAnsi="Times New Roman"/>
          <w:sz w:val="24"/>
          <w:szCs w:val="24"/>
        </w:rPr>
        <w:t xml:space="preserve">. </w:t>
      </w:r>
      <w:r w:rsidR="00ED3E78" w:rsidRPr="00756B08">
        <w:rPr>
          <w:rFonts w:ascii="Times New Roman" w:hAnsi="Times New Roman"/>
          <w:sz w:val="24"/>
          <w:szCs w:val="24"/>
        </w:rPr>
        <w:t>Vanemate lahkumineku või lahutuse korral. Vanemad ei suuda kokku leppida lapse elukohas, hooldusõiguses (täielik või osaline), või suhtlemises teise vanemaga.  Üks vanem takistab lapse suhtlemist teise vanemaga.</w:t>
      </w:r>
      <w:r w:rsidR="00ED3E78" w:rsidRPr="00756B08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 </w:t>
      </w:r>
      <w:r w:rsidR="009056EB" w:rsidRPr="00756B08">
        <w:rPr>
          <w:rFonts w:ascii="Times New Roman" w:eastAsia="Times New Roman" w:hAnsi="Times New Roman"/>
          <w:sz w:val="24"/>
          <w:szCs w:val="24"/>
          <w:lang w:eastAsia="et-EE"/>
        </w:rPr>
        <w:t>Laste ja perede heaolu spetsialist vestleb mõlema vanemaga, selgitab välja nende seisukohad, vestleb lapsega</w:t>
      </w:r>
      <w:r w:rsidR="008D0E7C" w:rsidRPr="00756B08">
        <w:rPr>
          <w:rFonts w:ascii="Times New Roman" w:eastAsia="Times New Roman" w:hAnsi="Times New Roman"/>
          <w:sz w:val="24"/>
          <w:szCs w:val="24"/>
          <w:lang w:eastAsia="et-EE"/>
        </w:rPr>
        <w:t>-kuulab ära tema arvamuse arvestades lapse vanust. Seejärel kui vanemad on valmis ühise l</w:t>
      </w:r>
      <w:r w:rsidR="00891731" w:rsidRPr="00756B08">
        <w:rPr>
          <w:rFonts w:ascii="Times New Roman" w:eastAsia="Times New Roman" w:hAnsi="Times New Roman"/>
          <w:sz w:val="24"/>
          <w:szCs w:val="24"/>
          <w:lang w:eastAsia="et-EE"/>
        </w:rPr>
        <w:t>aua taga asju arutama</w:t>
      </w:r>
      <w:r w:rsidR="004C5F3A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ning jõuavad kokkuleppe </w:t>
      </w:r>
      <w:r w:rsidR="00D84C0D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sõlmimiseni on see nii neile kui ka lapsele parim. Seejärel laste ja perede heaolu spetsialist vormistab kirjaliku </w:t>
      </w:r>
      <w:proofErr w:type="spellStart"/>
      <w:r w:rsidR="00FC105B" w:rsidRPr="00756B08">
        <w:rPr>
          <w:rFonts w:ascii="Times New Roman" w:eastAsia="Times New Roman" w:hAnsi="Times New Roman"/>
          <w:sz w:val="24"/>
          <w:szCs w:val="24"/>
          <w:lang w:eastAsia="et-EE"/>
        </w:rPr>
        <w:t>vanemlus</w:t>
      </w:r>
      <w:r w:rsidR="00D84C0D" w:rsidRPr="00756B08">
        <w:rPr>
          <w:rFonts w:ascii="Times New Roman" w:eastAsia="Times New Roman" w:hAnsi="Times New Roman"/>
          <w:sz w:val="24"/>
          <w:szCs w:val="24"/>
          <w:lang w:eastAsia="et-EE"/>
        </w:rPr>
        <w:t>kokkuleppe</w:t>
      </w:r>
      <w:proofErr w:type="spellEnd"/>
      <w:r w:rsidR="00D84C0D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ning vanemad </w:t>
      </w:r>
      <w:r w:rsidR="00FC105B" w:rsidRPr="00756B08">
        <w:rPr>
          <w:rFonts w:ascii="Times New Roman" w:eastAsia="Times New Roman" w:hAnsi="Times New Roman"/>
          <w:sz w:val="24"/>
          <w:szCs w:val="24"/>
          <w:lang w:eastAsia="et-EE"/>
        </w:rPr>
        <w:t>allkirjastavad</w:t>
      </w:r>
      <w:r w:rsidR="00AC6649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E7037F" w:rsidRPr="00756B08">
        <w:rPr>
          <w:rFonts w:ascii="Times New Roman" w:eastAsia="Times New Roman" w:hAnsi="Times New Roman"/>
          <w:sz w:val="24"/>
          <w:szCs w:val="24"/>
          <w:lang w:eastAsia="et-EE"/>
        </w:rPr>
        <w:t>Kui vanemad siiski ei suuda laste ja perede heaolu spetsialisti juuresolekul kokkuleppeid teha, suunab</w:t>
      </w:r>
      <w:r w:rsidR="007777B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spetsialist</w:t>
      </w:r>
      <w:r w:rsidR="00E7037F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7777B6" w:rsidRPr="00756B08">
        <w:rPr>
          <w:rFonts w:ascii="Times New Roman" w:eastAsia="Times New Roman" w:hAnsi="Times New Roman"/>
          <w:sz w:val="24"/>
          <w:szCs w:val="24"/>
          <w:lang w:eastAsia="et-EE"/>
        </w:rPr>
        <w:t>pere riiklikule perelepitusteenusele</w:t>
      </w:r>
      <w:r w:rsidR="00D956F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Kui ka perelepitusteenusel ei jõuta kokkuleppele, siis </w:t>
      </w:r>
      <w:r w:rsidR="00C37169" w:rsidRPr="00756B08">
        <w:rPr>
          <w:rFonts w:ascii="Times New Roman" w:eastAsia="Times New Roman" w:hAnsi="Times New Roman"/>
          <w:sz w:val="24"/>
          <w:szCs w:val="24"/>
          <w:lang w:eastAsia="et-EE"/>
        </w:rPr>
        <w:t>pöördub üks van</w:t>
      </w:r>
      <w:r w:rsidR="0030471A" w:rsidRPr="00756B08">
        <w:rPr>
          <w:rFonts w:ascii="Times New Roman" w:eastAsia="Times New Roman" w:hAnsi="Times New Roman"/>
          <w:sz w:val="24"/>
          <w:szCs w:val="24"/>
          <w:lang w:eastAsia="et-EE"/>
        </w:rPr>
        <w:t>e</w:t>
      </w:r>
      <w:r w:rsidR="00C37169" w:rsidRPr="00756B08">
        <w:rPr>
          <w:rFonts w:ascii="Times New Roman" w:eastAsia="Times New Roman" w:hAnsi="Times New Roman"/>
          <w:sz w:val="24"/>
          <w:szCs w:val="24"/>
          <w:lang w:eastAsia="et-EE"/>
        </w:rPr>
        <w:t>matest siiski kohtusse.</w:t>
      </w:r>
      <w:r w:rsidR="007E08D8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Menetlus algab ühe vanema (või seadusliku esindaja) poolt hagiavalduse esitamisega</w:t>
      </w:r>
      <w:r w:rsidR="00C37169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kohtule</w:t>
      </w:r>
      <w:r w:rsidR="008278EB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Avaldus </w:t>
      </w:r>
      <w:r w:rsidR="008278EB" w:rsidRPr="00756B08">
        <w:rPr>
          <w:rFonts w:ascii="Times New Roman" w:eastAsia="Times New Roman" w:hAnsi="Times New Roman"/>
          <w:sz w:val="24"/>
          <w:szCs w:val="24"/>
          <w:lang w:eastAsia="et-EE"/>
        </w:rPr>
        <w:t>sisaldab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nõuet (nt taotlus muuta hooldusõigust või kehtestada suhtluskorra tingimused)</w:t>
      </w:r>
      <w:r w:rsidR="008278EB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Kirjeldust lapse olukorrast ja põhjustest, miks olemasolev olukord ei ole lapse huvides</w:t>
      </w:r>
      <w:r w:rsidR="00A835D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Võimalusel tõendeid (nt suhtluse takistamise kohta, lapse arvamust, psühholoogi arvamust</w:t>
      </w:r>
      <w:r w:rsidR="00C37169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perelepitusteenuse</w:t>
      </w:r>
      <w:r w:rsidR="00DB1705" w:rsidRPr="00756B08">
        <w:rPr>
          <w:rFonts w:ascii="Times New Roman" w:eastAsia="Times New Roman" w:hAnsi="Times New Roman"/>
          <w:sz w:val="24"/>
          <w:szCs w:val="24"/>
          <w:lang w:eastAsia="et-EE"/>
        </w:rPr>
        <w:t>l osalemine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jms).</w:t>
      </w:r>
      <w:r w:rsidR="00DB1705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Kohus registreerib hagi ja teavitab teist vanemat</w:t>
      </w:r>
      <w:r w:rsidR="005C5EB3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Mõlemad pooled saavad esitada oma seisukohad ja tõendid</w:t>
      </w:r>
      <w:r w:rsidR="005C5EB3" w:rsidRPr="00756B08">
        <w:rPr>
          <w:rFonts w:ascii="Times New Roman" w:eastAsia="Times New Roman" w:hAnsi="Times New Roman"/>
          <w:sz w:val="24"/>
          <w:szCs w:val="24"/>
          <w:lang w:eastAsia="et-EE"/>
        </w:rPr>
        <w:t>. Lisaks k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ohus</w:t>
      </w:r>
      <w:r w:rsidR="00094E4F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kaasab </w:t>
      </w:r>
      <w:r w:rsidR="00135C1E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arvamuse andmiseks eestkosteasutuse (KOV) ning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lapse huvide kaitseks </w:t>
      </w:r>
      <w:r w:rsidR="00E64D25" w:rsidRPr="00756B08">
        <w:rPr>
          <w:rFonts w:ascii="Times New Roman" w:eastAsia="Times New Roman" w:hAnsi="Times New Roman"/>
          <w:sz w:val="24"/>
          <w:szCs w:val="24"/>
          <w:lang w:eastAsia="et-EE"/>
        </w:rPr>
        <w:t>riigiõigusabi korras lapsele esindaja.</w:t>
      </w:r>
      <w:r w:rsidR="00A0172D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8D2C46" w:rsidRPr="00756B08">
        <w:rPr>
          <w:rFonts w:ascii="Times New Roman" w:hAnsi="Times New Roman"/>
          <w:sz w:val="24"/>
          <w:szCs w:val="24"/>
          <w:lang w:eastAsia="et-EE"/>
        </w:rPr>
        <w:t>Kui KOV on kaasatud</w:t>
      </w:r>
      <w:r w:rsidR="00C4585C" w:rsidRPr="00756B08">
        <w:rPr>
          <w:rFonts w:ascii="Times New Roman" w:hAnsi="Times New Roman"/>
          <w:sz w:val="24"/>
          <w:szCs w:val="24"/>
          <w:lang w:eastAsia="et-EE"/>
        </w:rPr>
        <w:t xml:space="preserve">, siis </w:t>
      </w:r>
      <w:r w:rsidR="00A0172D" w:rsidRPr="00756B08">
        <w:rPr>
          <w:rFonts w:ascii="Times New Roman" w:hAnsi="Times New Roman"/>
          <w:sz w:val="24"/>
          <w:szCs w:val="24"/>
          <w:lang w:eastAsia="et-EE"/>
        </w:rPr>
        <w:t>l</w:t>
      </w:r>
      <w:r w:rsidR="00363D12" w:rsidRPr="00756B08">
        <w:rPr>
          <w:rFonts w:ascii="Times New Roman" w:hAnsi="Times New Roman"/>
          <w:sz w:val="24"/>
          <w:szCs w:val="24"/>
          <w:lang w:eastAsia="et-EE"/>
        </w:rPr>
        <w:t xml:space="preserve">aste ja perede heaolu spetsialist </w:t>
      </w:r>
      <w:r w:rsidR="005E0691" w:rsidRPr="00756B08">
        <w:rPr>
          <w:rFonts w:ascii="Times New Roman" w:hAnsi="Times New Roman"/>
          <w:sz w:val="24"/>
          <w:szCs w:val="24"/>
          <w:lang w:eastAsia="et-EE"/>
        </w:rPr>
        <w:t>loob vanematega esmase kontakti ja kogub informatsiooni</w:t>
      </w:r>
      <w:r w:rsidR="00D477BD" w:rsidRPr="00756B08">
        <w:rPr>
          <w:rFonts w:ascii="Times New Roman" w:hAnsi="Times New Roman"/>
          <w:sz w:val="24"/>
          <w:szCs w:val="24"/>
          <w:lang w:eastAsia="et-EE"/>
        </w:rPr>
        <w:t>, vestleb vanemate ja lapsega esitab kohtule seisukoha mis lähtub lapse parimast huvist</w:t>
      </w:r>
      <w:r w:rsidR="00D833C6" w:rsidRPr="00756B08">
        <w:rPr>
          <w:rFonts w:ascii="Times New Roman" w:hAnsi="Times New Roman"/>
          <w:sz w:val="24"/>
          <w:szCs w:val="24"/>
          <w:lang w:eastAsia="et-EE"/>
        </w:rPr>
        <w:t xml:space="preserve"> mitte vanemate soovidest. </w:t>
      </w:r>
      <w:r w:rsidR="00D477BD" w:rsidRPr="00756B08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Kohtumenetlus võib toimuda kirjalikult või suuliselt istungitel</w:t>
      </w:r>
      <w:r w:rsidR="00D477BD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Istungil kuulatakse pooled ära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Lapse kuulamist võib teha ka eraldi, kohtunik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kui ta seda peab vajalikuks.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Kohus keskendub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samuti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lapse parimatele huvidele, mitte üksnes vanemate soovidele.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Seejärel k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ohus teeb otsuse (või määruse) – see võib sisaldada: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hooldusõiguse täielikku või osalist muutmist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;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suhtluskorra kindlaks määramist (nt nädalavahetused, pühad, koolivaheajad),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suhtlemise järelevalve määramist, kui see on vajalik,</w:t>
      </w:r>
      <w:r w:rsidR="00D833C6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suhtluse ajutist peatamist, kui see ohustab last.</w:t>
      </w:r>
      <w:r w:rsidR="00FB20E1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Otsus muutub jõustunuks, kui seda ei vaidlustata</w:t>
      </w:r>
      <w:r w:rsidR="00FB20E1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Kui otsust ei täideta, saab taotleda täitemenetlust või kohtutäituri sekkumist (nt suhtlemise takistamise korral),</w:t>
      </w:r>
      <w:r w:rsidR="00FB20E1" w:rsidRPr="00756B08">
        <w:rPr>
          <w:rFonts w:ascii="Times New Roman" w:eastAsia="Times New Roman" w:hAnsi="Times New Roman"/>
          <w:sz w:val="24"/>
          <w:szCs w:val="24"/>
          <w:lang w:eastAsia="et-EE"/>
        </w:rPr>
        <w:t xml:space="preserve"> v</w:t>
      </w:r>
      <w:r w:rsidR="00397974" w:rsidRPr="00756B08">
        <w:rPr>
          <w:rFonts w:ascii="Times New Roman" w:eastAsia="Times New Roman" w:hAnsi="Times New Roman"/>
          <w:sz w:val="24"/>
          <w:szCs w:val="24"/>
          <w:lang w:eastAsia="et-EE"/>
        </w:rPr>
        <w:t>õimalik on taotleda trahvi või muud survemeedet mittetäitmise korral.</w:t>
      </w:r>
    </w:p>
    <w:p w14:paraId="0BB0230F" w14:textId="0E2466C7" w:rsidR="0029059B" w:rsidRPr="00756B08" w:rsidRDefault="0029059B" w:rsidP="00756B08">
      <w:pPr>
        <w:pStyle w:val="Loendilik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1B02CB" w14:textId="77777777" w:rsidR="0049407B" w:rsidRPr="00756B08" w:rsidRDefault="0049407B" w:rsidP="00756B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9A78B" w14:textId="337AF544" w:rsidR="00631B02" w:rsidRPr="00756B08" w:rsidRDefault="00631B02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lastRenderedPageBreak/>
        <w:t xml:space="preserve">Kuidas on </w:t>
      </w:r>
      <w:proofErr w:type="spellStart"/>
      <w:r w:rsidR="005924C5" w:rsidRPr="00756B08">
        <w:rPr>
          <w:rFonts w:ascii="Times New Roman" w:hAnsi="Times New Roman"/>
          <w:sz w:val="24"/>
          <w:szCs w:val="24"/>
        </w:rPr>
        <w:t>KOVis</w:t>
      </w:r>
      <w:proofErr w:type="spellEnd"/>
      <w:r w:rsidR="005924C5" w:rsidRPr="00756B08">
        <w:rPr>
          <w:rFonts w:ascii="Times New Roman" w:hAnsi="Times New Roman"/>
          <w:sz w:val="24"/>
          <w:szCs w:val="24"/>
        </w:rPr>
        <w:t xml:space="preserve"> </w:t>
      </w:r>
      <w:r w:rsidRPr="00756B08">
        <w:rPr>
          <w:rFonts w:ascii="Times New Roman" w:hAnsi="Times New Roman"/>
          <w:sz w:val="24"/>
          <w:szCs w:val="24"/>
        </w:rPr>
        <w:t>korraldatud lastega seotud PPA teatiste vastuvõtmine ja menetlusse andmine?</w:t>
      </w:r>
    </w:p>
    <w:p w14:paraId="466196CB" w14:textId="75B2B65B" w:rsidR="00295DB8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Vastus:</w:t>
      </w:r>
      <w:r w:rsidR="00D341DD" w:rsidRPr="00756B08">
        <w:rPr>
          <w:rFonts w:ascii="Times New Roman" w:hAnsi="Times New Roman"/>
          <w:sz w:val="24"/>
          <w:szCs w:val="24"/>
        </w:rPr>
        <w:t xml:space="preserve"> </w:t>
      </w:r>
      <w:r w:rsidR="00B40374" w:rsidRPr="00756B08">
        <w:rPr>
          <w:rFonts w:ascii="Times New Roman" w:hAnsi="Times New Roman"/>
          <w:sz w:val="24"/>
          <w:szCs w:val="24"/>
        </w:rPr>
        <w:t>Mina võtan</w:t>
      </w:r>
      <w:r w:rsidR="000A2698" w:rsidRPr="00756B08">
        <w:rPr>
          <w:rFonts w:ascii="Times New Roman" w:hAnsi="Times New Roman"/>
          <w:sz w:val="24"/>
          <w:szCs w:val="24"/>
        </w:rPr>
        <w:t xml:space="preserve"> PPA teatised vastu ja suuna</w:t>
      </w:r>
      <w:r w:rsidR="003E4B03" w:rsidRPr="00756B08">
        <w:rPr>
          <w:rFonts w:ascii="Times New Roman" w:hAnsi="Times New Roman"/>
          <w:sz w:val="24"/>
          <w:szCs w:val="24"/>
        </w:rPr>
        <w:t xml:space="preserve">n </w:t>
      </w:r>
      <w:r w:rsidR="000A2698" w:rsidRPr="00756B08">
        <w:rPr>
          <w:rFonts w:ascii="Times New Roman" w:hAnsi="Times New Roman"/>
          <w:sz w:val="24"/>
          <w:szCs w:val="24"/>
        </w:rPr>
        <w:t xml:space="preserve">edasi </w:t>
      </w:r>
      <w:r w:rsidR="00F666AD">
        <w:rPr>
          <w:rFonts w:ascii="Times New Roman" w:hAnsi="Times New Roman"/>
          <w:sz w:val="24"/>
          <w:szCs w:val="24"/>
        </w:rPr>
        <w:t xml:space="preserve">vastava </w:t>
      </w:r>
      <w:r w:rsidR="003E4B03" w:rsidRPr="00756B08">
        <w:rPr>
          <w:rFonts w:ascii="Times New Roman" w:hAnsi="Times New Roman"/>
          <w:sz w:val="24"/>
          <w:szCs w:val="24"/>
        </w:rPr>
        <w:t>piirkonna</w:t>
      </w:r>
      <w:r w:rsidR="00B40374" w:rsidRPr="00756B08">
        <w:rPr>
          <w:rFonts w:ascii="Times New Roman" w:hAnsi="Times New Roman"/>
          <w:sz w:val="24"/>
          <w:szCs w:val="24"/>
        </w:rPr>
        <w:t xml:space="preserve"> sotsiaaltöö spetsialistile</w:t>
      </w:r>
      <w:r w:rsidR="003E4B03" w:rsidRPr="00756B08">
        <w:rPr>
          <w:rFonts w:ascii="Times New Roman" w:hAnsi="Times New Roman"/>
          <w:sz w:val="24"/>
          <w:szCs w:val="24"/>
        </w:rPr>
        <w:t xml:space="preserve"> või laste ja perede heaolu</w:t>
      </w:r>
      <w:r w:rsidR="00F37ED9" w:rsidRPr="00756B08">
        <w:rPr>
          <w:rFonts w:ascii="Times New Roman" w:hAnsi="Times New Roman"/>
          <w:sz w:val="24"/>
          <w:szCs w:val="24"/>
        </w:rPr>
        <w:t xml:space="preserve"> peaspetsialistile</w:t>
      </w:r>
      <w:r w:rsidR="00F666AD">
        <w:rPr>
          <w:rFonts w:ascii="Times New Roman" w:hAnsi="Times New Roman"/>
          <w:sz w:val="24"/>
          <w:szCs w:val="24"/>
        </w:rPr>
        <w:t>.</w:t>
      </w:r>
    </w:p>
    <w:p w14:paraId="0FB97B64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4F6913C3" w14:textId="66BD89F3" w:rsidR="00ED57C3" w:rsidRPr="00756B08" w:rsidRDefault="00ED57C3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Kui suure osa </w:t>
      </w:r>
      <w:r w:rsidR="00B16CD3" w:rsidRPr="00756B08">
        <w:rPr>
          <w:rFonts w:ascii="Times New Roman" w:hAnsi="Times New Roman"/>
          <w:sz w:val="24"/>
          <w:szCs w:val="24"/>
        </w:rPr>
        <w:t xml:space="preserve">hinnanguliselt </w:t>
      </w:r>
      <w:r w:rsidRPr="00756B08">
        <w:rPr>
          <w:rFonts w:ascii="Times New Roman" w:hAnsi="Times New Roman"/>
          <w:sz w:val="24"/>
          <w:szCs w:val="24"/>
        </w:rPr>
        <w:t xml:space="preserve">moodustavad </w:t>
      </w:r>
      <w:r w:rsidR="005924C5" w:rsidRPr="00756B08">
        <w:rPr>
          <w:rFonts w:ascii="Times New Roman" w:hAnsi="Times New Roman"/>
          <w:sz w:val="24"/>
          <w:szCs w:val="24"/>
        </w:rPr>
        <w:t xml:space="preserve">lapse </w:t>
      </w:r>
      <w:r w:rsidR="006F44D1" w:rsidRPr="00756B08">
        <w:rPr>
          <w:rFonts w:ascii="Times New Roman" w:hAnsi="Times New Roman"/>
          <w:sz w:val="24"/>
          <w:szCs w:val="24"/>
        </w:rPr>
        <w:t>hooldus</w:t>
      </w:r>
      <w:r w:rsidR="008D61E3" w:rsidRPr="00756B08">
        <w:rPr>
          <w:rFonts w:ascii="Times New Roman" w:hAnsi="Times New Roman"/>
          <w:sz w:val="24"/>
          <w:szCs w:val="24"/>
        </w:rPr>
        <w:t>- ja/või suhtlusõiguse</w:t>
      </w:r>
      <w:r w:rsidR="006F6D25" w:rsidRPr="00756B08">
        <w:rPr>
          <w:rFonts w:ascii="Times New Roman" w:hAnsi="Times New Roman"/>
          <w:sz w:val="24"/>
          <w:szCs w:val="24"/>
        </w:rPr>
        <w:t xml:space="preserve"> vaidluse </w:t>
      </w:r>
      <w:r w:rsidRPr="00756B08">
        <w:rPr>
          <w:rFonts w:ascii="Times New Roman" w:hAnsi="Times New Roman"/>
          <w:sz w:val="24"/>
          <w:szCs w:val="24"/>
        </w:rPr>
        <w:t>juhtumid lastekaitsetööst?</w:t>
      </w:r>
    </w:p>
    <w:p w14:paraId="3433C94B" w14:textId="46039A1E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F666AD">
        <w:rPr>
          <w:rFonts w:ascii="Times New Roman" w:hAnsi="Times New Roman"/>
          <w:sz w:val="24"/>
          <w:szCs w:val="24"/>
          <w:u w:val="single"/>
        </w:rPr>
        <w:t>Vastus:</w:t>
      </w:r>
      <w:r w:rsidR="00F37ED9" w:rsidRPr="00756B08">
        <w:rPr>
          <w:rFonts w:ascii="Times New Roman" w:hAnsi="Times New Roman"/>
          <w:sz w:val="24"/>
          <w:szCs w:val="24"/>
        </w:rPr>
        <w:t xml:space="preserve"> </w:t>
      </w:r>
      <w:r w:rsidR="00DE68B8" w:rsidRPr="00756B08">
        <w:rPr>
          <w:rFonts w:ascii="Times New Roman" w:hAnsi="Times New Roman"/>
          <w:sz w:val="24"/>
          <w:szCs w:val="24"/>
        </w:rPr>
        <w:t xml:space="preserve">periooditi </w:t>
      </w:r>
      <w:r w:rsidR="006121E0" w:rsidRPr="00756B08">
        <w:rPr>
          <w:rFonts w:ascii="Times New Roman" w:hAnsi="Times New Roman"/>
          <w:sz w:val="24"/>
          <w:szCs w:val="24"/>
        </w:rPr>
        <w:t>erinev</w:t>
      </w:r>
      <w:r w:rsidR="006C14CA" w:rsidRPr="00756B08">
        <w:rPr>
          <w:rFonts w:ascii="Times New Roman" w:hAnsi="Times New Roman"/>
          <w:sz w:val="24"/>
          <w:szCs w:val="24"/>
        </w:rPr>
        <w:t xml:space="preserve">. </w:t>
      </w:r>
      <w:r w:rsidR="00051052" w:rsidRPr="00756B08">
        <w:rPr>
          <w:rFonts w:ascii="Times New Roman" w:hAnsi="Times New Roman"/>
          <w:sz w:val="24"/>
          <w:szCs w:val="24"/>
        </w:rPr>
        <w:t>Järjest</w:t>
      </w:r>
      <w:r w:rsidR="00F666AD">
        <w:rPr>
          <w:rFonts w:ascii="Times New Roman" w:hAnsi="Times New Roman"/>
          <w:sz w:val="24"/>
          <w:szCs w:val="24"/>
        </w:rPr>
        <w:t xml:space="preserve"> enam</w:t>
      </w:r>
      <w:r w:rsidR="00051052" w:rsidRPr="00756B08">
        <w:rPr>
          <w:rFonts w:ascii="Times New Roman" w:hAnsi="Times New Roman"/>
          <w:sz w:val="24"/>
          <w:szCs w:val="24"/>
        </w:rPr>
        <w:t xml:space="preserve"> tuleb juurde hooldus-ja/või suhtlusõiguse juhtumeid</w:t>
      </w:r>
      <w:r w:rsidR="00DE5398" w:rsidRPr="00756B08">
        <w:rPr>
          <w:rFonts w:ascii="Times New Roman" w:hAnsi="Times New Roman"/>
          <w:sz w:val="24"/>
          <w:szCs w:val="24"/>
        </w:rPr>
        <w:t>, kus vanemad ei suuda omavahel kokkuleppeid sõlmida</w:t>
      </w:r>
      <w:r w:rsidR="00B27402" w:rsidRPr="00756B08">
        <w:rPr>
          <w:rFonts w:ascii="Times New Roman" w:hAnsi="Times New Roman"/>
          <w:sz w:val="24"/>
          <w:szCs w:val="24"/>
        </w:rPr>
        <w:t xml:space="preserve"> ning vajavad vahele neutraalset isikut. Kui juhtum on juba kohtu laual, siis on laste ja perede heaol</w:t>
      </w:r>
      <w:r w:rsidR="00A65E61" w:rsidRPr="00756B08">
        <w:rPr>
          <w:rFonts w:ascii="Times New Roman" w:hAnsi="Times New Roman"/>
          <w:sz w:val="24"/>
          <w:szCs w:val="24"/>
        </w:rPr>
        <w:t xml:space="preserve">u spetsialistil kuni kaks nädalat vaid aega, et kujundada juhtumist seisukoht. </w:t>
      </w:r>
    </w:p>
    <w:p w14:paraId="135A561F" w14:textId="77777777" w:rsidR="00E0119D" w:rsidRPr="00756B08" w:rsidRDefault="00E0119D" w:rsidP="00756B08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14:paraId="133514B7" w14:textId="23E945D3" w:rsidR="002622C2" w:rsidRPr="00756B08" w:rsidRDefault="00632BEC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Kes on</w:t>
      </w:r>
      <w:r w:rsidR="00237592" w:rsidRPr="00756B08">
        <w:rPr>
          <w:rFonts w:ascii="Times New Roman" w:hAnsi="Times New Roman"/>
          <w:sz w:val="24"/>
          <w:szCs w:val="24"/>
        </w:rPr>
        <w:t xml:space="preserve"> lastekaitsetöös Teie</w:t>
      </w:r>
      <w:r w:rsidRPr="00756B08">
        <w:rPr>
          <w:rFonts w:ascii="Times New Roman" w:hAnsi="Times New Roman"/>
          <w:sz w:val="24"/>
          <w:szCs w:val="24"/>
        </w:rPr>
        <w:t xml:space="preserve"> </w:t>
      </w:r>
      <w:r w:rsidR="005924C5" w:rsidRPr="00756B08">
        <w:rPr>
          <w:rFonts w:ascii="Times New Roman" w:hAnsi="Times New Roman"/>
          <w:sz w:val="24"/>
          <w:szCs w:val="24"/>
        </w:rPr>
        <w:t xml:space="preserve">menetluses olevate </w:t>
      </w:r>
      <w:r w:rsidR="00496676" w:rsidRPr="00756B08">
        <w:rPr>
          <w:rFonts w:ascii="Times New Roman" w:hAnsi="Times New Roman"/>
          <w:sz w:val="24"/>
          <w:szCs w:val="24"/>
        </w:rPr>
        <w:t>hooldus</w:t>
      </w:r>
      <w:r w:rsidR="00F438DB" w:rsidRPr="00756B08">
        <w:rPr>
          <w:rFonts w:ascii="Times New Roman" w:hAnsi="Times New Roman"/>
          <w:sz w:val="24"/>
          <w:szCs w:val="24"/>
        </w:rPr>
        <w:t xml:space="preserve">- ja/või suhtlusõiguse </w:t>
      </w:r>
      <w:r w:rsidR="00496676" w:rsidRPr="00756B08">
        <w:rPr>
          <w:rFonts w:ascii="Times New Roman" w:hAnsi="Times New Roman"/>
          <w:sz w:val="24"/>
          <w:szCs w:val="24"/>
        </w:rPr>
        <w:t xml:space="preserve">vaidluse </w:t>
      </w:r>
      <w:r w:rsidR="00D33D1A" w:rsidRPr="00756B08">
        <w:rPr>
          <w:rFonts w:ascii="Times New Roman" w:hAnsi="Times New Roman"/>
          <w:sz w:val="24"/>
          <w:szCs w:val="24"/>
        </w:rPr>
        <w:t xml:space="preserve">juhtumite lahendamisel </w:t>
      </w:r>
      <w:r w:rsidRPr="00756B08">
        <w:rPr>
          <w:rFonts w:ascii="Times New Roman" w:hAnsi="Times New Roman"/>
          <w:sz w:val="24"/>
          <w:szCs w:val="24"/>
        </w:rPr>
        <w:t>koostööpartnerid</w:t>
      </w:r>
      <w:r w:rsidR="00237592" w:rsidRPr="00756B08">
        <w:rPr>
          <w:rFonts w:ascii="Times New Roman" w:hAnsi="Times New Roman"/>
          <w:sz w:val="24"/>
          <w:szCs w:val="24"/>
        </w:rPr>
        <w:t>?</w:t>
      </w:r>
      <w:r w:rsidRPr="00756B08">
        <w:rPr>
          <w:rFonts w:ascii="Times New Roman" w:hAnsi="Times New Roman"/>
          <w:sz w:val="24"/>
          <w:szCs w:val="24"/>
        </w:rPr>
        <w:t xml:space="preserve"> </w:t>
      </w:r>
      <w:r w:rsidR="00F438DB" w:rsidRPr="00756B08">
        <w:rPr>
          <w:rFonts w:ascii="Times New Roman" w:hAnsi="Times New Roman"/>
          <w:sz w:val="24"/>
          <w:szCs w:val="24"/>
        </w:rPr>
        <w:t>Palun lisage kontaktid</w:t>
      </w:r>
      <w:r w:rsidR="00D45252" w:rsidRPr="00756B08">
        <w:rPr>
          <w:rFonts w:ascii="Times New Roman" w:hAnsi="Times New Roman"/>
          <w:sz w:val="24"/>
          <w:szCs w:val="24"/>
        </w:rPr>
        <w:t>: asutuse nimi ja e-posti aadress</w:t>
      </w:r>
      <w:r w:rsidR="002622C2" w:rsidRPr="00756B08">
        <w:rPr>
          <w:rFonts w:ascii="Times New Roman" w:hAnsi="Times New Roman"/>
          <w:sz w:val="24"/>
          <w:szCs w:val="24"/>
        </w:rPr>
        <w:t>.</w:t>
      </w:r>
    </w:p>
    <w:p w14:paraId="1DD81F4A" w14:textId="015AADA8" w:rsidR="002622C2" w:rsidRPr="00756B08" w:rsidRDefault="002622C2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Vastus: 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3969"/>
        <w:gridCol w:w="4023"/>
      </w:tblGrid>
      <w:tr w:rsidR="00D45252" w:rsidRPr="00756B08" w14:paraId="55E828C3" w14:textId="77777777" w:rsidTr="000D770E">
        <w:tc>
          <w:tcPr>
            <w:tcW w:w="3969" w:type="dxa"/>
          </w:tcPr>
          <w:p w14:paraId="0F8679EB" w14:textId="2E4F5541" w:rsidR="00D45252" w:rsidRPr="00756B08" w:rsidRDefault="00D45252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Koostööpartneri nimi/asutus</w:t>
            </w:r>
          </w:p>
        </w:tc>
        <w:tc>
          <w:tcPr>
            <w:tcW w:w="4023" w:type="dxa"/>
          </w:tcPr>
          <w:p w14:paraId="34FFD702" w14:textId="575D315A" w:rsidR="00D45252" w:rsidRPr="00756B08" w:rsidRDefault="00D45252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</w:tr>
      <w:tr w:rsidR="00D45252" w:rsidRPr="00756B08" w14:paraId="09C71852" w14:textId="77777777" w:rsidTr="000D770E">
        <w:tc>
          <w:tcPr>
            <w:tcW w:w="3969" w:type="dxa"/>
          </w:tcPr>
          <w:p w14:paraId="4670B428" w14:textId="014ADD36" w:rsidR="00D45252" w:rsidRPr="00756B08" w:rsidRDefault="001C367E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Kesk-Eesti Nõustamis-ja Rehabilitatsioonikeskus</w:t>
            </w:r>
          </w:p>
        </w:tc>
        <w:tc>
          <w:tcPr>
            <w:tcW w:w="4023" w:type="dxa"/>
          </w:tcPr>
          <w:p w14:paraId="6CBC2AE9" w14:textId="6274F754" w:rsidR="00D45252" w:rsidRPr="00756B08" w:rsidRDefault="001C367E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jarva@jarvareha.ee</w:t>
            </w:r>
          </w:p>
        </w:tc>
      </w:tr>
      <w:tr w:rsidR="001C367E" w:rsidRPr="00756B08" w14:paraId="61A4398C" w14:textId="77777777" w:rsidTr="000D770E">
        <w:tc>
          <w:tcPr>
            <w:tcW w:w="3969" w:type="dxa"/>
          </w:tcPr>
          <w:p w14:paraId="43EA0C15" w14:textId="415F8D4D" w:rsidR="001C367E" w:rsidRPr="00756B08" w:rsidRDefault="001C367E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 xml:space="preserve">Mõttemeel OÜ </w:t>
            </w:r>
          </w:p>
        </w:tc>
        <w:tc>
          <w:tcPr>
            <w:tcW w:w="4023" w:type="dxa"/>
          </w:tcPr>
          <w:p w14:paraId="04DE5D0C" w14:textId="53C19E0C" w:rsidR="001C367E" w:rsidRPr="00756B08" w:rsidRDefault="009205A8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margitjullinen@gmail.com</w:t>
            </w:r>
          </w:p>
        </w:tc>
      </w:tr>
      <w:tr w:rsidR="009205A8" w:rsidRPr="00756B08" w14:paraId="0804D190" w14:textId="77777777" w:rsidTr="000D770E">
        <w:tc>
          <w:tcPr>
            <w:tcW w:w="3969" w:type="dxa"/>
          </w:tcPr>
          <w:p w14:paraId="492E1F2F" w14:textId="646ECD1F" w:rsidR="009205A8" w:rsidRPr="00756B08" w:rsidRDefault="00E55CD4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Sotsiaalkindlustusamet</w:t>
            </w:r>
            <w:r w:rsidR="009C3EF6" w:rsidRPr="00756B08">
              <w:rPr>
                <w:rFonts w:ascii="Times New Roman" w:hAnsi="Times New Roman"/>
                <w:sz w:val="24"/>
                <w:szCs w:val="24"/>
              </w:rPr>
              <w:t xml:space="preserve">i riiklik </w:t>
            </w:r>
            <w:r w:rsidRPr="00756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317" w:rsidRPr="00756B08">
              <w:rPr>
                <w:rFonts w:ascii="Times New Roman" w:hAnsi="Times New Roman"/>
                <w:sz w:val="24"/>
                <w:szCs w:val="24"/>
              </w:rPr>
              <w:t>perelepitaja</w:t>
            </w:r>
            <w:r w:rsidR="009C3EF6" w:rsidRPr="00756B08">
              <w:rPr>
                <w:rFonts w:ascii="Times New Roman" w:hAnsi="Times New Roman"/>
                <w:sz w:val="24"/>
                <w:szCs w:val="24"/>
              </w:rPr>
              <w:t xml:space="preserve"> Ruth Juhanson</w:t>
            </w:r>
          </w:p>
        </w:tc>
        <w:tc>
          <w:tcPr>
            <w:tcW w:w="4023" w:type="dxa"/>
          </w:tcPr>
          <w:p w14:paraId="096F25AB" w14:textId="67ACF36B" w:rsidR="009205A8" w:rsidRPr="00756B08" w:rsidRDefault="009E4317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info@sotsiaalkindlustusamet</w:t>
            </w:r>
            <w:r w:rsidR="00926DA0" w:rsidRPr="00756B08">
              <w:rPr>
                <w:rFonts w:ascii="Times New Roman" w:hAnsi="Times New Roman"/>
                <w:sz w:val="24"/>
                <w:szCs w:val="24"/>
              </w:rPr>
              <w:t>.ee</w:t>
            </w:r>
          </w:p>
        </w:tc>
      </w:tr>
      <w:tr w:rsidR="009C3EF6" w:rsidRPr="00756B08" w14:paraId="0735AA4B" w14:textId="77777777" w:rsidTr="000D770E">
        <w:tc>
          <w:tcPr>
            <w:tcW w:w="3969" w:type="dxa"/>
          </w:tcPr>
          <w:p w14:paraId="6503F42E" w14:textId="23BD4B06" w:rsidR="009C3EF6" w:rsidRPr="00756B08" w:rsidRDefault="009C3EF6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Ohvriabi Piret Vaher</w:t>
            </w:r>
          </w:p>
          <w:p w14:paraId="309D296B" w14:textId="28393DFE" w:rsidR="009C3EF6" w:rsidRPr="00756B08" w:rsidRDefault="009C3EF6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14:paraId="184AC35E" w14:textId="25012174" w:rsidR="009C3EF6" w:rsidRPr="00756B08" w:rsidRDefault="00C95AF0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Piret.vaher</w:t>
            </w:r>
            <w:r w:rsidR="00F64C1F" w:rsidRPr="00756B08">
              <w:rPr>
                <w:rFonts w:ascii="Times New Roman" w:hAnsi="Times New Roman"/>
                <w:sz w:val="24"/>
                <w:szCs w:val="24"/>
              </w:rPr>
              <w:t>@sotsiaalkindlustusamet.ee</w:t>
            </w:r>
          </w:p>
        </w:tc>
      </w:tr>
      <w:tr w:rsidR="009C3EF6" w:rsidRPr="00756B08" w14:paraId="56BC3299" w14:textId="77777777" w:rsidTr="000D770E">
        <w:tc>
          <w:tcPr>
            <w:tcW w:w="3969" w:type="dxa"/>
          </w:tcPr>
          <w:p w14:paraId="7E8D3AE2" w14:textId="29AD1B90" w:rsidR="009C3EF6" w:rsidRPr="00756B08" w:rsidRDefault="009C3EF6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Koeru Perekodu</w:t>
            </w:r>
          </w:p>
        </w:tc>
        <w:tc>
          <w:tcPr>
            <w:tcW w:w="4023" w:type="dxa"/>
          </w:tcPr>
          <w:p w14:paraId="0B18F002" w14:textId="1199B874" w:rsidR="009C3EF6" w:rsidRPr="00756B08" w:rsidRDefault="00E866D2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Koeru.lastekodu@mail.ee</w:t>
            </w:r>
          </w:p>
        </w:tc>
      </w:tr>
      <w:tr w:rsidR="009C3EF6" w:rsidRPr="00756B08" w14:paraId="2A342CC4" w14:textId="77777777" w:rsidTr="000D770E">
        <w:tc>
          <w:tcPr>
            <w:tcW w:w="3969" w:type="dxa"/>
          </w:tcPr>
          <w:p w14:paraId="3EA45712" w14:textId="1C2D75BC" w:rsidR="009C3EF6" w:rsidRPr="00756B08" w:rsidRDefault="009C3EF6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Järva valla haridusasutused</w:t>
            </w:r>
          </w:p>
        </w:tc>
        <w:tc>
          <w:tcPr>
            <w:tcW w:w="4023" w:type="dxa"/>
          </w:tcPr>
          <w:p w14:paraId="41AD2368" w14:textId="77777777" w:rsidR="009C3EF6" w:rsidRPr="00756B08" w:rsidRDefault="009C3EF6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0E" w:rsidRPr="00756B08" w14:paraId="10B2913A" w14:textId="77777777" w:rsidTr="000D770E">
        <w:tc>
          <w:tcPr>
            <w:tcW w:w="3969" w:type="dxa"/>
          </w:tcPr>
          <w:p w14:paraId="78ED67B8" w14:textId="5522BBD0" w:rsidR="000D770E" w:rsidRPr="00756B08" w:rsidRDefault="00CF3105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08">
              <w:rPr>
                <w:rFonts w:ascii="Times New Roman" w:hAnsi="Times New Roman"/>
                <w:sz w:val="24"/>
                <w:szCs w:val="24"/>
              </w:rPr>
              <w:t>Eesti Advokatuur</w:t>
            </w:r>
            <w:r w:rsidRPr="00756B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4A58" w:rsidRPr="00756B08">
              <w:rPr>
                <w:rFonts w:ascii="Times New Roman" w:hAnsi="Times New Roman"/>
                <w:sz w:val="24"/>
                <w:szCs w:val="24"/>
              </w:rPr>
              <w:t>riigi õigusabi osutaja</w:t>
            </w:r>
            <w:r w:rsidR="00AC4A58" w:rsidRPr="00756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23" w:type="dxa"/>
          </w:tcPr>
          <w:p w14:paraId="46B108FC" w14:textId="77777777" w:rsidR="000D770E" w:rsidRPr="00756B08" w:rsidRDefault="000D770E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B9" w:rsidRPr="00756B08" w14:paraId="7E2E6CAF" w14:textId="77777777" w:rsidTr="000D770E">
        <w:tc>
          <w:tcPr>
            <w:tcW w:w="3969" w:type="dxa"/>
          </w:tcPr>
          <w:p w14:paraId="0F98E66D" w14:textId="30D63D2B" w:rsidR="00650FB9" w:rsidRPr="00756B08" w:rsidRDefault="007709C2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Sotsiaalkindlustusameti konsultant Sirje Pint </w:t>
            </w:r>
          </w:p>
        </w:tc>
        <w:tc>
          <w:tcPr>
            <w:tcW w:w="4023" w:type="dxa"/>
          </w:tcPr>
          <w:p w14:paraId="77CC92F3" w14:textId="2B2FE182" w:rsidR="00650FB9" w:rsidRPr="00756B08" w:rsidRDefault="007709C2" w:rsidP="00756B08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Sirje.Pint@sotsiaalkindlustusamet.ee</w:t>
            </w:r>
          </w:p>
        </w:tc>
      </w:tr>
    </w:tbl>
    <w:p w14:paraId="7C63B567" w14:textId="0F05B08E" w:rsidR="00944D07" w:rsidRPr="00650FB9" w:rsidRDefault="00632BEC" w:rsidP="00650FB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FB9">
        <w:rPr>
          <w:rFonts w:ascii="Times New Roman" w:hAnsi="Times New Roman"/>
          <w:sz w:val="24"/>
          <w:szCs w:val="24"/>
        </w:rPr>
        <w:t xml:space="preserve">Kuidas hindate koostööd </w:t>
      </w:r>
      <w:r w:rsidR="005924C5" w:rsidRPr="00650FB9">
        <w:rPr>
          <w:rFonts w:ascii="Times New Roman" w:hAnsi="Times New Roman"/>
          <w:sz w:val="24"/>
          <w:szCs w:val="24"/>
        </w:rPr>
        <w:t xml:space="preserve">punktis 10 nimetatud </w:t>
      </w:r>
      <w:r w:rsidR="00F438DB" w:rsidRPr="00650FB9">
        <w:rPr>
          <w:rFonts w:ascii="Times New Roman" w:hAnsi="Times New Roman"/>
          <w:sz w:val="24"/>
          <w:szCs w:val="24"/>
        </w:rPr>
        <w:t xml:space="preserve">koostööpartneritest </w:t>
      </w:r>
      <w:r w:rsidRPr="00650FB9">
        <w:rPr>
          <w:rFonts w:ascii="Times New Roman" w:hAnsi="Times New Roman"/>
          <w:sz w:val="24"/>
          <w:szCs w:val="24"/>
        </w:rPr>
        <w:t>asutuste</w:t>
      </w:r>
      <w:r w:rsidR="00796EB3" w:rsidRPr="00650FB9">
        <w:rPr>
          <w:rFonts w:ascii="Times New Roman" w:hAnsi="Times New Roman"/>
          <w:sz w:val="24"/>
          <w:szCs w:val="24"/>
        </w:rPr>
        <w:t>, isikutega</w:t>
      </w:r>
      <w:r w:rsidRPr="00650FB9">
        <w:rPr>
          <w:rFonts w:ascii="Times New Roman" w:hAnsi="Times New Roman"/>
          <w:sz w:val="24"/>
          <w:szCs w:val="24"/>
        </w:rPr>
        <w:t>?</w:t>
      </w:r>
    </w:p>
    <w:p w14:paraId="0BFEF4B7" w14:textId="218ABFC4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Vastus:</w:t>
      </w:r>
      <w:r w:rsidR="0082625C" w:rsidRPr="00756B08">
        <w:rPr>
          <w:rFonts w:ascii="Times New Roman" w:hAnsi="Times New Roman"/>
          <w:sz w:val="24"/>
          <w:szCs w:val="24"/>
        </w:rPr>
        <w:t xml:space="preserve"> väga hea</w:t>
      </w:r>
      <w:r w:rsidR="00F221DE" w:rsidRPr="00756B08">
        <w:rPr>
          <w:rFonts w:ascii="Times New Roman" w:hAnsi="Times New Roman"/>
          <w:sz w:val="24"/>
          <w:szCs w:val="24"/>
        </w:rPr>
        <w:t>. Kiire i</w:t>
      </w:r>
      <w:r w:rsidR="00F221DE" w:rsidRPr="00756B08">
        <w:rPr>
          <w:rFonts w:ascii="Times New Roman" w:hAnsi="Times New Roman"/>
          <w:sz w:val="24"/>
          <w:szCs w:val="24"/>
        </w:rPr>
        <w:t>nfovahetus, avatud suhtlus</w:t>
      </w:r>
      <w:r w:rsidR="00F221DE" w:rsidRPr="00756B08">
        <w:rPr>
          <w:rFonts w:ascii="Times New Roman" w:hAnsi="Times New Roman"/>
          <w:sz w:val="24"/>
          <w:szCs w:val="24"/>
        </w:rPr>
        <w:t xml:space="preserve"> </w:t>
      </w:r>
      <w:r w:rsidR="00F221DE" w:rsidRPr="00756B08">
        <w:rPr>
          <w:rFonts w:ascii="Times New Roman" w:hAnsi="Times New Roman"/>
          <w:sz w:val="24"/>
          <w:szCs w:val="24"/>
        </w:rPr>
        <w:t>ja lahendustele suunatud.</w:t>
      </w:r>
    </w:p>
    <w:p w14:paraId="6333442B" w14:textId="77777777" w:rsidR="00944D07" w:rsidRPr="00756B08" w:rsidRDefault="00944D07" w:rsidP="00756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9A649" w14:textId="6D862A13" w:rsidR="00632BEC" w:rsidRPr="00756B08" w:rsidRDefault="00237592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Millisest </w:t>
      </w:r>
      <w:r w:rsidR="00632BEC" w:rsidRPr="00756B08">
        <w:rPr>
          <w:rFonts w:ascii="Times New Roman" w:hAnsi="Times New Roman"/>
          <w:sz w:val="24"/>
          <w:szCs w:val="24"/>
        </w:rPr>
        <w:t xml:space="preserve">teenusest </w:t>
      </w:r>
      <w:r w:rsidRPr="00756B08">
        <w:rPr>
          <w:rFonts w:ascii="Times New Roman" w:hAnsi="Times New Roman"/>
          <w:sz w:val="24"/>
          <w:szCs w:val="24"/>
        </w:rPr>
        <w:t xml:space="preserve">tunnete </w:t>
      </w:r>
      <w:r w:rsidR="00632BEC" w:rsidRPr="00756B08">
        <w:rPr>
          <w:rFonts w:ascii="Times New Roman" w:hAnsi="Times New Roman"/>
          <w:sz w:val="24"/>
          <w:szCs w:val="24"/>
        </w:rPr>
        <w:t>puudust</w:t>
      </w:r>
      <w:r w:rsidR="00DE3B89" w:rsidRPr="00756B08">
        <w:rPr>
          <w:rFonts w:ascii="Times New Roman" w:hAnsi="Times New Roman"/>
          <w:sz w:val="24"/>
          <w:szCs w:val="24"/>
        </w:rPr>
        <w:t xml:space="preserve">, sh </w:t>
      </w:r>
      <w:r w:rsidR="005924C5" w:rsidRPr="00756B08">
        <w:rPr>
          <w:rFonts w:ascii="Times New Roman" w:hAnsi="Times New Roman"/>
          <w:sz w:val="24"/>
          <w:szCs w:val="24"/>
        </w:rPr>
        <w:t xml:space="preserve">lapse </w:t>
      </w:r>
      <w:r w:rsidR="00496676" w:rsidRPr="00756B08">
        <w:rPr>
          <w:rFonts w:ascii="Times New Roman" w:hAnsi="Times New Roman"/>
          <w:sz w:val="24"/>
          <w:szCs w:val="24"/>
        </w:rPr>
        <w:t>hooldus</w:t>
      </w:r>
      <w:r w:rsidR="00F438DB" w:rsidRPr="00756B08">
        <w:rPr>
          <w:rFonts w:ascii="Times New Roman" w:hAnsi="Times New Roman"/>
          <w:sz w:val="24"/>
          <w:szCs w:val="24"/>
        </w:rPr>
        <w:t>- ja/</w:t>
      </w:r>
      <w:r w:rsidR="003F6493" w:rsidRPr="00756B08">
        <w:rPr>
          <w:rFonts w:ascii="Times New Roman" w:hAnsi="Times New Roman"/>
          <w:sz w:val="24"/>
          <w:szCs w:val="24"/>
        </w:rPr>
        <w:t xml:space="preserve">või </w:t>
      </w:r>
      <w:r w:rsidR="00F438DB" w:rsidRPr="00756B08">
        <w:rPr>
          <w:rFonts w:ascii="Times New Roman" w:hAnsi="Times New Roman"/>
          <w:sz w:val="24"/>
          <w:szCs w:val="24"/>
        </w:rPr>
        <w:t>suhtlusõiguse</w:t>
      </w:r>
      <w:r w:rsidR="00DE3B89" w:rsidRPr="00756B08">
        <w:rPr>
          <w:rFonts w:ascii="Times New Roman" w:hAnsi="Times New Roman"/>
          <w:sz w:val="24"/>
          <w:szCs w:val="24"/>
        </w:rPr>
        <w:t xml:space="preserve"> juhtumite lahendamisel</w:t>
      </w:r>
      <w:r w:rsidR="00632BEC" w:rsidRPr="00756B08">
        <w:rPr>
          <w:rFonts w:ascii="Times New Roman" w:hAnsi="Times New Roman"/>
          <w:sz w:val="24"/>
          <w:szCs w:val="24"/>
        </w:rPr>
        <w:t>?</w:t>
      </w:r>
    </w:p>
    <w:p w14:paraId="5303ED95" w14:textId="31A81940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DA6ED9" w:rsidRPr="00756B08">
        <w:rPr>
          <w:rFonts w:ascii="Times New Roman" w:hAnsi="Times New Roman"/>
          <w:sz w:val="24"/>
          <w:szCs w:val="24"/>
        </w:rPr>
        <w:t xml:space="preserve"> </w:t>
      </w:r>
      <w:r w:rsidR="00E92A84" w:rsidRPr="00756B08">
        <w:rPr>
          <w:rFonts w:ascii="Times New Roman" w:hAnsi="Times New Roman"/>
          <w:sz w:val="24"/>
          <w:szCs w:val="24"/>
        </w:rPr>
        <w:t>Vaimse tervise õe vastuvõtule pääsemine (ülipikad järjekorrad)</w:t>
      </w:r>
    </w:p>
    <w:p w14:paraId="6D3C407C" w14:textId="77777777" w:rsidR="002A587E" w:rsidRPr="00756B08" w:rsidRDefault="002A587E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058A5CC7" w14:textId="7C10994A" w:rsidR="002A587E" w:rsidRPr="00756B08" w:rsidRDefault="002A587E" w:rsidP="003147CB">
      <w:pPr>
        <w:numPr>
          <w:ilvl w:val="0"/>
          <w:numId w:val="5"/>
        </w:numPr>
        <w:spacing w:after="0" w:line="240" w:lineRule="auto"/>
        <w:ind w:left="1072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eastAsiaTheme="minorHAnsi" w:hAnsi="Times New Roman"/>
          <w:sz w:val="24"/>
          <w:szCs w:val="24"/>
        </w:rPr>
        <w:t>Milliseid meetmeid/koostöökokkulepped suhtluskorra täitmise</w:t>
      </w:r>
      <w:r w:rsidR="00AE732F" w:rsidRPr="00756B08">
        <w:rPr>
          <w:rFonts w:ascii="Times New Roman" w:eastAsiaTheme="minorHAnsi" w:hAnsi="Times New Roman"/>
          <w:sz w:val="24"/>
          <w:szCs w:val="24"/>
        </w:rPr>
        <w:t xml:space="preserve"> tagamiseks</w:t>
      </w:r>
      <w:r w:rsidRPr="00756B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56B08">
        <w:rPr>
          <w:rFonts w:ascii="Times New Roman" w:eastAsiaTheme="minorHAnsi" w:hAnsi="Times New Roman"/>
          <w:sz w:val="24"/>
          <w:szCs w:val="24"/>
        </w:rPr>
        <w:t>KOVis</w:t>
      </w:r>
      <w:proofErr w:type="spellEnd"/>
      <w:r w:rsidRPr="00756B08">
        <w:rPr>
          <w:rFonts w:ascii="Times New Roman" w:eastAsiaTheme="minorHAnsi" w:hAnsi="Times New Roman"/>
          <w:sz w:val="24"/>
          <w:szCs w:val="24"/>
        </w:rPr>
        <w:t xml:space="preserve"> rakendatakse?</w:t>
      </w:r>
    </w:p>
    <w:p w14:paraId="58BE43D2" w14:textId="02A07998" w:rsidR="0049407B" w:rsidRPr="00756B08" w:rsidRDefault="0049407B" w:rsidP="003147CB">
      <w:pPr>
        <w:pStyle w:val="Loendilik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627FE5" w:rsidRPr="00756B08">
        <w:rPr>
          <w:rFonts w:ascii="Times New Roman" w:hAnsi="Times New Roman"/>
          <w:sz w:val="24"/>
          <w:szCs w:val="24"/>
        </w:rPr>
        <w:t xml:space="preserve"> </w:t>
      </w:r>
      <w:r w:rsidR="009F63ED" w:rsidRPr="00756B08">
        <w:rPr>
          <w:rFonts w:ascii="Times New Roman" w:hAnsi="Times New Roman"/>
          <w:sz w:val="24"/>
          <w:szCs w:val="24"/>
        </w:rPr>
        <w:t>KOV pakub perele nõustamist, et parandada vanemate omavahelist suhtlust ja keskenduda lapse heaolule</w:t>
      </w:r>
      <w:r w:rsidR="00C45F02" w:rsidRPr="00756B08">
        <w:rPr>
          <w:rFonts w:ascii="Times New Roman" w:hAnsi="Times New Roman"/>
          <w:sz w:val="24"/>
          <w:szCs w:val="24"/>
        </w:rPr>
        <w:t xml:space="preserve">- </w:t>
      </w:r>
      <w:r w:rsidR="009F63ED" w:rsidRPr="00756B08">
        <w:rPr>
          <w:rFonts w:ascii="Times New Roman" w:hAnsi="Times New Roman"/>
          <w:sz w:val="24"/>
          <w:szCs w:val="24"/>
        </w:rPr>
        <w:t>suunab pered varakult nõustam</w:t>
      </w:r>
      <w:r w:rsidR="00C45F02" w:rsidRPr="00756B08">
        <w:rPr>
          <w:rFonts w:ascii="Times New Roman" w:hAnsi="Times New Roman"/>
          <w:sz w:val="24"/>
          <w:szCs w:val="24"/>
        </w:rPr>
        <w:t>isele</w:t>
      </w:r>
      <w:r w:rsidR="009F63ED" w:rsidRPr="00756B08">
        <w:rPr>
          <w:rFonts w:ascii="Times New Roman" w:hAnsi="Times New Roman"/>
          <w:sz w:val="24"/>
          <w:szCs w:val="24"/>
        </w:rPr>
        <w:t xml:space="preserve"> enne konflikti süvenemist</w:t>
      </w:r>
      <w:r w:rsidR="004049EC" w:rsidRPr="00756B08">
        <w:rPr>
          <w:rFonts w:ascii="Times New Roman" w:hAnsi="Times New Roman"/>
          <w:sz w:val="24"/>
          <w:szCs w:val="24"/>
        </w:rPr>
        <w:t xml:space="preserve">. Koostatakse ja allkirjastatakse kirjalik </w:t>
      </w:r>
      <w:proofErr w:type="spellStart"/>
      <w:r w:rsidR="004049EC" w:rsidRPr="00756B08">
        <w:rPr>
          <w:rFonts w:ascii="Times New Roman" w:hAnsi="Times New Roman"/>
          <w:sz w:val="24"/>
          <w:szCs w:val="24"/>
        </w:rPr>
        <w:t>vanem</w:t>
      </w:r>
      <w:r w:rsidR="00767560" w:rsidRPr="00756B08">
        <w:rPr>
          <w:rFonts w:ascii="Times New Roman" w:hAnsi="Times New Roman"/>
          <w:sz w:val="24"/>
          <w:szCs w:val="24"/>
        </w:rPr>
        <w:t>lus</w:t>
      </w:r>
      <w:r w:rsidR="004049EC" w:rsidRPr="00756B08">
        <w:rPr>
          <w:rFonts w:ascii="Times New Roman" w:hAnsi="Times New Roman"/>
          <w:sz w:val="24"/>
          <w:szCs w:val="24"/>
        </w:rPr>
        <w:t>kokkulepe</w:t>
      </w:r>
      <w:proofErr w:type="spellEnd"/>
      <w:r w:rsidR="004049EC" w:rsidRPr="00756B08">
        <w:rPr>
          <w:rFonts w:ascii="Times New Roman" w:hAnsi="Times New Roman"/>
          <w:sz w:val="24"/>
          <w:szCs w:val="24"/>
        </w:rPr>
        <w:t xml:space="preserve"> mida pooled järgivad.</w:t>
      </w:r>
      <w:r w:rsidR="009D0BEB" w:rsidRPr="00756B08">
        <w:rPr>
          <w:rFonts w:ascii="Times New Roman" w:hAnsi="Times New Roman"/>
          <w:sz w:val="24"/>
          <w:szCs w:val="24"/>
        </w:rPr>
        <w:t xml:space="preserve"> Kokkulepe ei ole juriidiliselt siduv nagu kohtuotsus, aga see aitab luua selgust ja vähendada konflikte</w:t>
      </w:r>
      <w:r w:rsidR="00767560" w:rsidRPr="00756B08">
        <w:rPr>
          <w:rFonts w:ascii="Times New Roman" w:hAnsi="Times New Roman"/>
          <w:sz w:val="24"/>
          <w:szCs w:val="24"/>
        </w:rPr>
        <w:t xml:space="preserve"> vanemate vahel</w:t>
      </w:r>
      <w:r w:rsidR="006B0868" w:rsidRPr="00756B08">
        <w:rPr>
          <w:rFonts w:ascii="Times New Roman" w:hAnsi="Times New Roman"/>
          <w:sz w:val="24"/>
          <w:szCs w:val="24"/>
        </w:rPr>
        <w:t xml:space="preserve">. </w:t>
      </w:r>
      <w:r w:rsidR="00C87955" w:rsidRPr="00756B08">
        <w:rPr>
          <w:rFonts w:ascii="Times New Roman" w:hAnsi="Times New Roman"/>
          <w:sz w:val="24"/>
          <w:szCs w:val="24"/>
        </w:rPr>
        <w:t>K</w:t>
      </w:r>
      <w:r w:rsidR="006B0868" w:rsidRPr="00756B08">
        <w:rPr>
          <w:rFonts w:ascii="Times New Roman" w:hAnsi="Times New Roman"/>
          <w:sz w:val="24"/>
          <w:szCs w:val="24"/>
        </w:rPr>
        <w:t>odukülastu</w:t>
      </w:r>
      <w:r w:rsidR="00C87955" w:rsidRPr="00756B08">
        <w:rPr>
          <w:rFonts w:ascii="Times New Roman" w:hAnsi="Times New Roman"/>
          <w:sz w:val="24"/>
          <w:szCs w:val="24"/>
        </w:rPr>
        <w:t>ste tegemine</w:t>
      </w:r>
      <w:r w:rsidR="006B0868" w:rsidRPr="00756B08">
        <w:rPr>
          <w:rFonts w:ascii="Times New Roman" w:hAnsi="Times New Roman"/>
          <w:sz w:val="24"/>
          <w:szCs w:val="24"/>
        </w:rPr>
        <w:t>, et hinnata lapse elukeskkonda ja vanemate koostööd ning vajadusel toetada vanemat.</w:t>
      </w:r>
      <w:r w:rsidR="00E75367" w:rsidRPr="00756B08">
        <w:rPr>
          <w:rFonts w:ascii="Times New Roman" w:hAnsi="Times New Roman"/>
          <w:sz w:val="24"/>
          <w:szCs w:val="24"/>
        </w:rPr>
        <w:t xml:space="preserve"> Peretöötaja tugi</w:t>
      </w:r>
      <w:r w:rsidR="00F71893" w:rsidRPr="00756B08">
        <w:rPr>
          <w:rFonts w:ascii="Times New Roman" w:hAnsi="Times New Roman"/>
          <w:sz w:val="24"/>
          <w:szCs w:val="24"/>
        </w:rPr>
        <w:t>.</w:t>
      </w:r>
      <w:r w:rsidR="009741DE" w:rsidRPr="00756B08">
        <w:rPr>
          <w:rFonts w:ascii="Times New Roman" w:hAnsi="Times New Roman"/>
          <w:sz w:val="24"/>
          <w:szCs w:val="24"/>
        </w:rPr>
        <w:t xml:space="preserve"> Kui lapse heaolu on ohus ja vanemad ei täida kokkuleppeid, teeb laste ja perede heaolu spetsiaist ettekirjutuse, mis paneb vanemale kohustuse muuta oma käitumist</w:t>
      </w:r>
    </w:p>
    <w:p w14:paraId="5FB22EEC" w14:textId="77777777" w:rsidR="002A587E" w:rsidRPr="00756B08" w:rsidRDefault="002A587E" w:rsidP="00756B08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5A80A4" w14:textId="7D60A0E0" w:rsidR="001A22E3" w:rsidRPr="00756B08" w:rsidRDefault="00461482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lastRenderedPageBreak/>
        <w:t>Mis kaalutlusel algatate/ei algata lapse hooldus-ja/või suhtlusõiguse küsimuses juhtumimenetlust</w:t>
      </w:r>
      <w:r w:rsidR="0049407B" w:rsidRPr="00756B08">
        <w:rPr>
          <w:rFonts w:ascii="Times New Roman" w:hAnsi="Times New Roman"/>
          <w:sz w:val="24"/>
          <w:szCs w:val="24"/>
        </w:rPr>
        <w:t>?</w:t>
      </w:r>
    </w:p>
    <w:p w14:paraId="156ACE88" w14:textId="5279791C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972B6A" w:rsidRPr="00756B08">
        <w:rPr>
          <w:rFonts w:ascii="Times New Roman" w:hAnsi="Times New Roman"/>
          <w:sz w:val="24"/>
          <w:szCs w:val="24"/>
        </w:rPr>
        <w:t xml:space="preserve"> </w:t>
      </w:r>
      <w:r w:rsidR="00070792" w:rsidRPr="00756B08">
        <w:rPr>
          <w:rFonts w:ascii="Times New Roman" w:hAnsi="Times New Roman"/>
          <w:sz w:val="24"/>
          <w:szCs w:val="24"/>
        </w:rPr>
        <w:t>Peamine kriteerium</w:t>
      </w:r>
      <w:r w:rsidR="00EA30C9" w:rsidRPr="00756B08">
        <w:rPr>
          <w:rFonts w:ascii="Times New Roman" w:hAnsi="Times New Roman"/>
          <w:sz w:val="24"/>
          <w:szCs w:val="24"/>
        </w:rPr>
        <w:t xml:space="preserve"> </w:t>
      </w:r>
      <w:r w:rsidR="00677126" w:rsidRPr="00756B08">
        <w:rPr>
          <w:rFonts w:ascii="Times New Roman" w:hAnsi="Times New Roman"/>
          <w:sz w:val="24"/>
          <w:szCs w:val="24"/>
        </w:rPr>
        <w:t>juhtumimenetluse algatamisel</w:t>
      </w:r>
      <w:r w:rsidR="00070792" w:rsidRPr="00756B08">
        <w:rPr>
          <w:rFonts w:ascii="Times New Roman" w:hAnsi="Times New Roman"/>
          <w:sz w:val="24"/>
          <w:szCs w:val="24"/>
        </w:rPr>
        <w:t xml:space="preserve"> on lapse parimate huvide kaitsmine. Kui on alust arvata, et lapse heaolu, turvalisus või areng on ohus või kannatab, siis on menetluse algatamine põhjendatud</w:t>
      </w:r>
      <w:r w:rsidR="00D84CCA" w:rsidRPr="00756B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84CCA" w:rsidRPr="00756B08">
        <w:rPr>
          <w:rFonts w:ascii="Times New Roman" w:hAnsi="Times New Roman"/>
          <w:sz w:val="24"/>
          <w:szCs w:val="24"/>
        </w:rPr>
        <w:t>vanemate</w:t>
      </w:r>
      <w:r w:rsidR="00677126" w:rsidRPr="00756B08">
        <w:rPr>
          <w:rFonts w:ascii="Times New Roman" w:hAnsi="Times New Roman"/>
          <w:sz w:val="24"/>
          <w:szCs w:val="24"/>
        </w:rPr>
        <w:t>vaheline</w:t>
      </w:r>
      <w:proofErr w:type="spellEnd"/>
      <w:r w:rsidR="00D84CCA" w:rsidRPr="00756B08">
        <w:rPr>
          <w:rFonts w:ascii="Times New Roman" w:hAnsi="Times New Roman"/>
          <w:sz w:val="24"/>
          <w:szCs w:val="24"/>
        </w:rPr>
        <w:t xml:space="preserve"> vaidlus</w:t>
      </w:r>
      <w:r w:rsidR="00677126" w:rsidRPr="00756B08">
        <w:rPr>
          <w:rFonts w:ascii="Times New Roman" w:hAnsi="Times New Roman"/>
          <w:sz w:val="24"/>
          <w:szCs w:val="24"/>
        </w:rPr>
        <w:t>,</w:t>
      </w:r>
      <w:r w:rsidR="00D84CCA" w:rsidRPr="00756B08">
        <w:rPr>
          <w:rFonts w:ascii="Times New Roman" w:hAnsi="Times New Roman"/>
          <w:sz w:val="24"/>
          <w:szCs w:val="24"/>
        </w:rPr>
        <w:t xml:space="preserve"> kokkulepete puudumine</w:t>
      </w:r>
      <w:r w:rsidR="00677126" w:rsidRPr="00756B08">
        <w:rPr>
          <w:rFonts w:ascii="Times New Roman" w:hAnsi="Times New Roman"/>
          <w:sz w:val="24"/>
          <w:szCs w:val="24"/>
        </w:rPr>
        <w:t>, info koolist, lasteaiast)</w:t>
      </w:r>
      <w:r w:rsidR="00A4044F" w:rsidRPr="00756B08">
        <w:rPr>
          <w:rFonts w:ascii="Times New Roman" w:hAnsi="Times New Roman"/>
          <w:sz w:val="24"/>
          <w:szCs w:val="24"/>
        </w:rPr>
        <w:t>.</w:t>
      </w:r>
      <w:r w:rsidR="00D84CCA" w:rsidRPr="00756B08">
        <w:rPr>
          <w:rFonts w:ascii="Times New Roman" w:hAnsi="Times New Roman"/>
          <w:sz w:val="24"/>
          <w:szCs w:val="24"/>
        </w:rPr>
        <w:t xml:space="preserve"> </w:t>
      </w:r>
      <w:r w:rsidR="00A4044F" w:rsidRPr="00756B08">
        <w:rPr>
          <w:rFonts w:ascii="Times New Roman" w:hAnsi="Times New Roman"/>
          <w:sz w:val="24"/>
          <w:szCs w:val="24"/>
        </w:rPr>
        <w:t>Ei algata juhul</w:t>
      </w:r>
      <w:r w:rsidR="001A22E3" w:rsidRPr="00756B08">
        <w:rPr>
          <w:rFonts w:ascii="Times New Roman" w:hAnsi="Times New Roman"/>
          <w:sz w:val="24"/>
          <w:szCs w:val="24"/>
        </w:rPr>
        <w:t>, k</w:t>
      </w:r>
      <w:r w:rsidR="00A4044F" w:rsidRPr="00756B08">
        <w:rPr>
          <w:rFonts w:ascii="Times New Roman" w:hAnsi="Times New Roman"/>
          <w:sz w:val="24"/>
          <w:szCs w:val="24"/>
        </w:rPr>
        <w:t>ui probleem on väike või lahendatav leebemal viisil (nt</w:t>
      </w:r>
      <w:r w:rsidR="00092223" w:rsidRPr="00756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223" w:rsidRPr="00756B08">
        <w:rPr>
          <w:rFonts w:ascii="Times New Roman" w:hAnsi="Times New Roman"/>
          <w:sz w:val="24"/>
          <w:szCs w:val="24"/>
        </w:rPr>
        <w:t>vanemluskokkuleppe</w:t>
      </w:r>
      <w:proofErr w:type="spellEnd"/>
      <w:r w:rsidR="00092223" w:rsidRPr="00756B08">
        <w:rPr>
          <w:rFonts w:ascii="Times New Roman" w:hAnsi="Times New Roman"/>
          <w:sz w:val="24"/>
          <w:szCs w:val="24"/>
        </w:rPr>
        <w:t xml:space="preserve"> sõlmimine laste ja perede heaolu peaspetsialisti juures,</w:t>
      </w:r>
      <w:r w:rsidR="00A4044F" w:rsidRPr="00756B08">
        <w:rPr>
          <w:rFonts w:ascii="Times New Roman" w:hAnsi="Times New Roman"/>
          <w:sz w:val="24"/>
          <w:szCs w:val="24"/>
        </w:rPr>
        <w:t xml:space="preserve"> perelepitus</w:t>
      </w:r>
      <w:r w:rsidR="00472328" w:rsidRPr="00756B08">
        <w:rPr>
          <w:rFonts w:ascii="Times New Roman" w:hAnsi="Times New Roman"/>
          <w:sz w:val="24"/>
          <w:szCs w:val="24"/>
        </w:rPr>
        <w:t>teenuse</w:t>
      </w:r>
      <w:r w:rsidR="00A4044F" w:rsidRPr="00756B08">
        <w:rPr>
          <w:rFonts w:ascii="Times New Roman" w:hAnsi="Times New Roman"/>
          <w:sz w:val="24"/>
          <w:szCs w:val="24"/>
        </w:rPr>
        <w:t xml:space="preserve"> kaudu)</w:t>
      </w:r>
      <w:r w:rsidR="00AC1730" w:rsidRPr="00756B08">
        <w:rPr>
          <w:rFonts w:ascii="Times New Roman" w:hAnsi="Times New Roman"/>
          <w:sz w:val="24"/>
          <w:szCs w:val="24"/>
        </w:rPr>
        <w:t>.</w:t>
      </w:r>
    </w:p>
    <w:p w14:paraId="26D6B1AC" w14:textId="77777777" w:rsidR="0049407B" w:rsidRPr="00756B08" w:rsidRDefault="0049407B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2E3B1679" w14:textId="3D81EFFA" w:rsidR="0007593D" w:rsidRPr="00756B08" w:rsidRDefault="0007593D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Millele tuginedes annate lapse hooldus- ja suhtlusõiguse küsimustes kohtule seisukohti lapse olukorra </w:t>
      </w:r>
      <w:r w:rsidR="00286040" w:rsidRPr="00756B08">
        <w:rPr>
          <w:rFonts w:ascii="Times New Roman" w:hAnsi="Times New Roman"/>
          <w:sz w:val="24"/>
          <w:szCs w:val="24"/>
        </w:rPr>
        <w:t>ning</w:t>
      </w:r>
      <w:r w:rsidRPr="00756B08">
        <w:rPr>
          <w:rFonts w:ascii="Times New Roman" w:hAnsi="Times New Roman"/>
          <w:sz w:val="24"/>
          <w:szCs w:val="24"/>
        </w:rPr>
        <w:t xml:space="preserve"> vajaduste kohta?</w:t>
      </w:r>
    </w:p>
    <w:p w14:paraId="3CE028FB" w14:textId="1931197A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E81801" w:rsidRPr="00756B08">
        <w:rPr>
          <w:rFonts w:ascii="Times New Roman" w:hAnsi="Times New Roman"/>
          <w:sz w:val="24"/>
          <w:szCs w:val="24"/>
        </w:rPr>
        <w:t xml:space="preserve"> seisukoha andmine lapse hooldus- ja suhtlusõiguse küsimustes peab alati tuginema lapse parimate huvide hindamisele</w:t>
      </w:r>
      <w:r w:rsidR="00C949F7" w:rsidRPr="00756B08">
        <w:rPr>
          <w:rFonts w:ascii="Times New Roman" w:hAnsi="Times New Roman"/>
          <w:sz w:val="24"/>
          <w:szCs w:val="24"/>
        </w:rPr>
        <w:t>. Lapsega vestlen alati tema jaoks turvalises keskkonnas</w:t>
      </w:r>
      <w:r w:rsidR="00885CD8" w:rsidRPr="00756B08">
        <w:rPr>
          <w:rFonts w:ascii="Times New Roman" w:hAnsi="Times New Roman"/>
          <w:sz w:val="24"/>
          <w:szCs w:val="24"/>
        </w:rPr>
        <w:t>.</w:t>
      </w:r>
      <w:r w:rsidR="00DD7CA5" w:rsidRPr="00756B08">
        <w:rPr>
          <w:rFonts w:ascii="Times New Roman" w:hAnsi="Times New Roman"/>
          <w:sz w:val="24"/>
          <w:szCs w:val="24"/>
        </w:rPr>
        <w:t xml:space="preserve"> Vastavalt lapse arengutasemele </w:t>
      </w:r>
      <w:r w:rsidR="00C949F7" w:rsidRPr="00756B08">
        <w:rPr>
          <w:rFonts w:ascii="Times New Roman" w:hAnsi="Times New Roman"/>
          <w:sz w:val="24"/>
          <w:szCs w:val="24"/>
        </w:rPr>
        <w:t>kuulan</w:t>
      </w:r>
      <w:r w:rsidR="00DD7CA5" w:rsidRPr="00756B08">
        <w:rPr>
          <w:rFonts w:ascii="Times New Roman" w:hAnsi="Times New Roman"/>
          <w:sz w:val="24"/>
          <w:szCs w:val="24"/>
        </w:rPr>
        <w:t xml:space="preserve"> tema arvamust</w:t>
      </w:r>
      <w:r w:rsidR="00885CD8" w:rsidRPr="00756B08">
        <w:rPr>
          <w:rFonts w:ascii="Times New Roman" w:hAnsi="Times New Roman"/>
          <w:sz w:val="24"/>
          <w:szCs w:val="24"/>
        </w:rPr>
        <w:t xml:space="preserve"> ja võtan </w:t>
      </w:r>
      <w:r w:rsidR="00063ED2" w:rsidRPr="00756B08">
        <w:rPr>
          <w:rFonts w:ascii="Times New Roman" w:hAnsi="Times New Roman"/>
          <w:sz w:val="24"/>
          <w:szCs w:val="24"/>
        </w:rPr>
        <w:t>seisukoha andmisel arvesse</w:t>
      </w:r>
      <w:r w:rsidR="002503DD" w:rsidRPr="00756B08">
        <w:rPr>
          <w:rFonts w:ascii="Times New Roman" w:hAnsi="Times New Roman"/>
          <w:sz w:val="24"/>
          <w:szCs w:val="24"/>
        </w:rPr>
        <w:t>.</w:t>
      </w:r>
      <w:r w:rsidR="007F3D79" w:rsidRPr="00756B08">
        <w:rPr>
          <w:rFonts w:ascii="Times New Roman" w:hAnsi="Times New Roman"/>
          <w:sz w:val="24"/>
          <w:szCs w:val="24"/>
        </w:rPr>
        <w:t xml:space="preserve"> </w:t>
      </w:r>
      <w:r w:rsidR="00C52C99" w:rsidRPr="00756B08">
        <w:rPr>
          <w:rFonts w:ascii="Times New Roman" w:hAnsi="Times New Roman"/>
          <w:sz w:val="24"/>
          <w:szCs w:val="24"/>
        </w:rPr>
        <w:t>Hindan l</w:t>
      </w:r>
      <w:r w:rsidR="005709FE" w:rsidRPr="00756B08">
        <w:rPr>
          <w:rFonts w:ascii="Times New Roman" w:hAnsi="Times New Roman"/>
          <w:sz w:val="24"/>
          <w:szCs w:val="24"/>
        </w:rPr>
        <w:t>apse ja vanemate vaheli</w:t>
      </w:r>
      <w:r w:rsidR="002503DD" w:rsidRPr="00756B08">
        <w:rPr>
          <w:rFonts w:ascii="Times New Roman" w:hAnsi="Times New Roman"/>
          <w:sz w:val="24"/>
          <w:szCs w:val="24"/>
        </w:rPr>
        <w:t>st</w:t>
      </w:r>
      <w:r w:rsidR="005709FE" w:rsidRPr="00756B08">
        <w:rPr>
          <w:rFonts w:ascii="Times New Roman" w:hAnsi="Times New Roman"/>
          <w:sz w:val="24"/>
          <w:szCs w:val="24"/>
        </w:rPr>
        <w:t xml:space="preserve"> suhe</w:t>
      </w:r>
      <w:r w:rsidR="002503DD" w:rsidRPr="00756B08">
        <w:rPr>
          <w:rFonts w:ascii="Times New Roman" w:hAnsi="Times New Roman"/>
          <w:sz w:val="24"/>
          <w:szCs w:val="24"/>
        </w:rPr>
        <w:t>t</w:t>
      </w:r>
      <w:r w:rsidR="005709FE" w:rsidRPr="00756B08">
        <w:rPr>
          <w:rFonts w:ascii="Times New Roman" w:hAnsi="Times New Roman"/>
          <w:sz w:val="24"/>
          <w:szCs w:val="24"/>
        </w:rPr>
        <w:t>-</w:t>
      </w:r>
      <w:r w:rsidR="00C52C99" w:rsidRPr="00756B08">
        <w:rPr>
          <w:rFonts w:ascii="Times New Roman" w:hAnsi="Times New Roman"/>
          <w:sz w:val="24"/>
          <w:szCs w:val="24"/>
        </w:rPr>
        <w:t xml:space="preserve"> e</w:t>
      </w:r>
      <w:r w:rsidR="005709FE" w:rsidRPr="00756B08">
        <w:rPr>
          <w:rFonts w:ascii="Times New Roman" w:hAnsi="Times New Roman"/>
          <w:sz w:val="24"/>
          <w:szCs w:val="24"/>
        </w:rPr>
        <w:t>motsionaaln</w:t>
      </w:r>
      <w:r w:rsidR="00897FD6" w:rsidRPr="00756B08">
        <w:rPr>
          <w:rFonts w:ascii="Times New Roman" w:hAnsi="Times New Roman"/>
          <w:sz w:val="24"/>
          <w:szCs w:val="24"/>
        </w:rPr>
        <w:t>e</w:t>
      </w:r>
      <w:r w:rsidR="005709FE" w:rsidRPr="00756B08">
        <w:rPr>
          <w:rFonts w:ascii="Times New Roman" w:hAnsi="Times New Roman"/>
          <w:sz w:val="24"/>
          <w:szCs w:val="24"/>
        </w:rPr>
        <w:t xml:space="preserve"> kiindumus mõlema vanemaga. Hooldusvõimekus ja vanemate valmisolek lapse eest hoolitseda. Lapse turvatunne, stabiilsus ja järjepidevus.</w:t>
      </w:r>
    </w:p>
    <w:p w14:paraId="5A011C27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7210FF0C" w14:textId="77777777" w:rsidR="00ED4FDF" w:rsidRDefault="00E5554C" w:rsidP="00756B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</w:t>
      </w:r>
      <w:r w:rsidR="00452CE3" w:rsidRPr="00756B08">
        <w:rPr>
          <w:rFonts w:ascii="Times New Roman" w:hAnsi="Times New Roman"/>
          <w:sz w:val="24"/>
          <w:szCs w:val="24"/>
        </w:rPr>
        <w:t xml:space="preserve">uidas jõuate </w:t>
      </w:r>
      <w:r w:rsidRPr="00756B08">
        <w:rPr>
          <w:rFonts w:ascii="Times New Roman" w:hAnsi="Times New Roman"/>
          <w:sz w:val="24"/>
          <w:szCs w:val="24"/>
        </w:rPr>
        <w:t>järelduseni ning mida võtate arvesse</w:t>
      </w:r>
      <w:r w:rsidR="00452CE3" w:rsidRPr="00756B08">
        <w:rPr>
          <w:rFonts w:ascii="Times New Roman" w:hAnsi="Times New Roman"/>
          <w:sz w:val="24"/>
          <w:szCs w:val="24"/>
        </w:rPr>
        <w:t>), milline suhtluskord on lapsele parim (nt 50/50, „linnupesa“ meetod vm)</w:t>
      </w:r>
      <w:r w:rsidR="007D7642" w:rsidRPr="00756B08">
        <w:rPr>
          <w:rFonts w:ascii="Times New Roman" w:hAnsi="Times New Roman"/>
          <w:sz w:val="24"/>
          <w:szCs w:val="24"/>
        </w:rPr>
        <w:t>?</w:t>
      </w:r>
      <w:r w:rsidR="00ED4FDF">
        <w:rPr>
          <w:rFonts w:ascii="Times New Roman" w:hAnsi="Times New Roman"/>
          <w:sz w:val="24"/>
          <w:szCs w:val="24"/>
        </w:rPr>
        <w:t xml:space="preserve"> </w:t>
      </w:r>
    </w:p>
    <w:p w14:paraId="77A1DCF4" w14:textId="796CB934" w:rsidR="0049407B" w:rsidRPr="00ED4FDF" w:rsidRDefault="0049407B" w:rsidP="00ED4FDF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  <w:r w:rsidRPr="00ED4FDF">
        <w:rPr>
          <w:rFonts w:ascii="Times New Roman" w:hAnsi="Times New Roman"/>
          <w:sz w:val="24"/>
          <w:szCs w:val="24"/>
          <w:u w:val="single"/>
        </w:rPr>
        <w:t>Vastus:</w:t>
      </w:r>
      <w:r w:rsidR="003240EF" w:rsidRPr="00ED4FDF">
        <w:rPr>
          <w:rFonts w:ascii="Times New Roman" w:hAnsi="Times New Roman"/>
          <w:sz w:val="24"/>
          <w:szCs w:val="24"/>
        </w:rPr>
        <w:t xml:space="preserve"> </w:t>
      </w:r>
      <w:r w:rsidR="00313E45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lapse 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jaoks parima suhtluskorra määramisel lähtun alati </w:t>
      </w:r>
      <w:r w:rsidR="00313E45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tema 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parimatest huvidest.</w:t>
      </w:r>
      <w:r w:rsidR="000027D8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Lapse enda arvamus</w:t>
      </w:r>
      <w:r w:rsidR="00916D77" w:rsidRPr="00ED4FD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Lapse vanus ja arenguvajadused – 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mida 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nooremad lapsed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>, seda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>tihedamat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ja stabiilsemat kontakti </w:t>
      </w:r>
      <w:r w:rsidR="00916D7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nad vajavad 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mõlema vanemaga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D01F8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Kindlasti peab arvestama </w:t>
      </w:r>
      <w:r w:rsidR="009A6E20" w:rsidRPr="00ED4FDF">
        <w:rPr>
          <w:rFonts w:ascii="Times New Roman" w:eastAsia="Times New Roman" w:hAnsi="Times New Roman"/>
          <w:color w:val="000000"/>
          <w:sz w:val="24"/>
          <w:szCs w:val="24"/>
        </w:rPr>
        <w:t>lapse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sotsiaalseid vajadusi (kool, hobid, sõ</w:t>
      </w:r>
      <w:r w:rsidR="0021784B" w:rsidRPr="00ED4FDF">
        <w:rPr>
          <w:rFonts w:ascii="Times New Roman" w:eastAsia="Times New Roman" w:hAnsi="Times New Roman"/>
          <w:color w:val="000000"/>
          <w:sz w:val="24"/>
          <w:szCs w:val="24"/>
        </w:rPr>
        <w:t>brad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4E41E6" w:rsidRPr="00ED4FDF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Lapse</w:t>
      </w:r>
      <w:r w:rsidR="00756DF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ja vanema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kiindumussuhted – kes on olnud seni lapse peamine hooldaja, </w:t>
      </w:r>
      <w:r w:rsidR="00326CD5" w:rsidRPr="00ED4FDF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="00F07587" w:rsidRPr="00ED4FDF">
        <w:rPr>
          <w:rFonts w:ascii="Times New Roman" w:eastAsia="Times New Roman" w:hAnsi="Times New Roman"/>
          <w:color w:val="000000"/>
          <w:sz w:val="24"/>
          <w:szCs w:val="24"/>
        </w:rPr>
        <w:t>anemate omavaheline koostöö</w:t>
      </w:r>
      <w:r w:rsidR="002803A9" w:rsidRPr="00ED4FD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B322A" w:rsidRPr="00ED4FDF">
        <w:rPr>
          <w:rFonts w:ascii="Times New Roman" w:hAnsi="Times New Roman"/>
          <w:sz w:val="24"/>
          <w:szCs w:val="24"/>
        </w:rPr>
        <w:t xml:space="preserve"> </w:t>
      </w:r>
      <w:r w:rsidR="00DB322A" w:rsidRPr="00ED4FDF">
        <w:rPr>
          <w:rFonts w:ascii="Times New Roman" w:eastAsia="Times New Roman" w:hAnsi="Times New Roman"/>
          <w:color w:val="000000"/>
          <w:sz w:val="24"/>
          <w:szCs w:val="24"/>
        </w:rPr>
        <w:t>Elukorralduslikud võimalused</w:t>
      </w:r>
      <w:r w:rsidR="00077B4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B17C43" w:rsidRPr="00ED4FDF">
        <w:rPr>
          <w:rFonts w:ascii="Times New Roman" w:eastAsia="Times New Roman" w:hAnsi="Times New Roman"/>
          <w:color w:val="000000"/>
          <w:sz w:val="24"/>
          <w:szCs w:val="24"/>
        </w:rPr>
        <w:t>vanemate</w:t>
      </w:r>
      <w:r w:rsidR="00DB322A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elukoha kaugus koolist, lasteaiast, huvitegevustest</w:t>
      </w:r>
      <w:r w:rsidR="0025020D" w:rsidRPr="00ED4FD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B322A" w:rsidRPr="00ED4FDF">
        <w:rPr>
          <w:rFonts w:ascii="Times New Roman" w:eastAsia="Times New Roman" w:hAnsi="Times New Roman"/>
          <w:color w:val="000000"/>
          <w:sz w:val="24"/>
          <w:szCs w:val="24"/>
        </w:rPr>
        <w:t xml:space="preserve"> vanemate tööajad ja hooldusvõimekus</w:t>
      </w:r>
      <w:r w:rsidR="00414F76" w:rsidRPr="00ED4FD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6C4E4B4" w14:textId="77777777" w:rsidR="00452CE3" w:rsidRPr="00756B08" w:rsidRDefault="00452CE3" w:rsidP="00756B08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6820F9" w14:textId="7F9EEE4A" w:rsidR="00452CE3" w:rsidRPr="00756B08" w:rsidRDefault="00452CE3" w:rsidP="00756B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Millistel juhtudel kaasate lapse menetlusse kui vanemad on pöördunud kohtusse?</w:t>
      </w:r>
    </w:p>
    <w:p w14:paraId="17A68636" w14:textId="3B5E66F9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12165C" w:rsidRPr="00756B08">
        <w:rPr>
          <w:rFonts w:ascii="Times New Roman" w:hAnsi="Times New Roman"/>
          <w:sz w:val="24"/>
          <w:szCs w:val="24"/>
        </w:rPr>
        <w:t xml:space="preserve"> lapse </w:t>
      </w:r>
      <w:r w:rsidR="0014476B">
        <w:rPr>
          <w:rFonts w:ascii="Times New Roman" w:hAnsi="Times New Roman"/>
          <w:sz w:val="24"/>
          <w:szCs w:val="24"/>
        </w:rPr>
        <w:t>kaasamine menetlusse</w:t>
      </w:r>
      <w:r w:rsidR="00F30D34" w:rsidRPr="00F30D34">
        <w:rPr>
          <w:rFonts w:ascii="Arial" w:hAnsi="Arial" w:cs="Arial"/>
        </w:rPr>
        <w:t xml:space="preserve"> </w:t>
      </w:r>
      <w:r w:rsidR="00F30D34" w:rsidRPr="00F30D34">
        <w:rPr>
          <w:rFonts w:ascii="Times New Roman" w:hAnsi="Times New Roman"/>
          <w:sz w:val="24"/>
          <w:szCs w:val="24"/>
        </w:rPr>
        <w:t>sõltub lapse vanusest, arengust ja konkreetse</w:t>
      </w:r>
      <w:r w:rsidR="0014476B">
        <w:rPr>
          <w:rFonts w:ascii="Times New Roman" w:hAnsi="Times New Roman"/>
          <w:sz w:val="24"/>
          <w:szCs w:val="24"/>
        </w:rPr>
        <w:t>test</w:t>
      </w:r>
      <w:r w:rsidR="00F30D34" w:rsidRPr="00F30D34">
        <w:rPr>
          <w:rFonts w:ascii="Times New Roman" w:hAnsi="Times New Roman"/>
          <w:sz w:val="24"/>
          <w:szCs w:val="24"/>
        </w:rPr>
        <w:t xml:space="preserve"> juhtumi asjaoludest.</w:t>
      </w:r>
    </w:p>
    <w:p w14:paraId="1D726684" w14:textId="77777777" w:rsidR="00452CE3" w:rsidRPr="00756B08" w:rsidRDefault="00452CE3" w:rsidP="00756B08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BF7585" w14:textId="0361A8A7" w:rsidR="002A587E" w:rsidRPr="00756B08" w:rsidRDefault="002A587E" w:rsidP="00756B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eastAsiaTheme="minorHAnsi" w:hAnsi="Times New Roman"/>
          <w:sz w:val="24"/>
          <w:szCs w:val="24"/>
        </w:rPr>
        <w:t xml:space="preserve">Kuidas on </w:t>
      </w:r>
      <w:r w:rsidR="00AE732F" w:rsidRPr="00756B08">
        <w:rPr>
          <w:rFonts w:ascii="Times New Roman" w:eastAsiaTheme="minorHAnsi" w:hAnsi="Times New Roman"/>
          <w:sz w:val="24"/>
          <w:szCs w:val="24"/>
        </w:rPr>
        <w:t>KOV</w:t>
      </w:r>
      <w:r w:rsidRPr="00756B08">
        <w:rPr>
          <w:rFonts w:ascii="Times New Roman" w:eastAsiaTheme="minorHAnsi" w:hAnsi="Times New Roman"/>
          <w:sz w:val="24"/>
          <w:szCs w:val="24"/>
        </w:rPr>
        <w:t xml:space="preserve"> aidanud kaasa lapse ja lahus elava vanema vahelise suhte </w:t>
      </w:r>
      <w:r w:rsidR="00286040" w:rsidRPr="00756B08">
        <w:rPr>
          <w:rFonts w:ascii="Times New Roman" w:eastAsiaTheme="minorHAnsi" w:hAnsi="Times New Roman"/>
          <w:sz w:val="24"/>
          <w:szCs w:val="24"/>
        </w:rPr>
        <w:t>säilitamisele ning toetamisele</w:t>
      </w:r>
      <w:r w:rsidRPr="00756B08">
        <w:rPr>
          <w:rFonts w:ascii="Times New Roman" w:eastAsiaTheme="minorHAnsi" w:hAnsi="Times New Roman"/>
          <w:sz w:val="24"/>
          <w:szCs w:val="24"/>
        </w:rPr>
        <w:t>?</w:t>
      </w:r>
    </w:p>
    <w:p w14:paraId="6A778BF9" w14:textId="409AFCB2" w:rsidR="0049407B" w:rsidRPr="000B2D13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0F1BD4">
        <w:rPr>
          <w:rFonts w:ascii="Times New Roman" w:hAnsi="Times New Roman"/>
          <w:sz w:val="24"/>
          <w:szCs w:val="24"/>
        </w:rPr>
        <w:t xml:space="preserve"> </w:t>
      </w:r>
      <w:r w:rsidR="00B10A09" w:rsidRPr="002E7D5D">
        <w:rPr>
          <w:rFonts w:ascii="Times New Roman" w:hAnsi="Times New Roman"/>
          <w:sz w:val="24"/>
          <w:szCs w:val="24"/>
        </w:rPr>
        <w:t>Kui lapse ja vanema vahelised suhted on pingelised</w:t>
      </w:r>
      <w:r w:rsidR="00B10A09" w:rsidRPr="002E7D5D">
        <w:rPr>
          <w:rFonts w:ascii="Times New Roman" w:hAnsi="Times New Roman"/>
          <w:sz w:val="24"/>
          <w:szCs w:val="24"/>
        </w:rPr>
        <w:t xml:space="preserve"> aitan</w:t>
      </w:r>
      <w:r w:rsidR="00B10A09" w:rsidRPr="002E7D5D">
        <w:rPr>
          <w:rFonts w:ascii="Times New Roman" w:hAnsi="Times New Roman"/>
          <w:sz w:val="24"/>
          <w:szCs w:val="24"/>
        </w:rPr>
        <w:t xml:space="preserve"> kohtumisi</w:t>
      </w:r>
      <w:r w:rsidR="002E7D5D" w:rsidRPr="002E7D5D">
        <w:rPr>
          <w:rFonts w:ascii="Times New Roman" w:hAnsi="Times New Roman"/>
          <w:sz w:val="24"/>
          <w:szCs w:val="24"/>
        </w:rPr>
        <w:t xml:space="preserve"> </w:t>
      </w:r>
      <w:r w:rsidR="002E7D5D" w:rsidRPr="002E7D5D">
        <w:rPr>
          <w:rFonts w:ascii="Times New Roman" w:hAnsi="Times New Roman"/>
          <w:sz w:val="24"/>
          <w:szCs w:val="24"/>
        </w:rPr>
        <w:t>vahendada</w:t>
      </w:r>
      <w:r w:rsidR="002E7D5D">
        <w:rPr>
          <w:rFonts w:ascii="Times New Roman" w:hAnsi="Times New Roman"/>
          <w:sz w:val="24"/>
          <w:szCs w:val="24"/>
        </w:rPr>
        <w:t xml:space="preserve"> neutraalsel pinnal</w:t>
      </w:r>
      <w:r w:rsidR="00B10A09" w:rsidRPr="002E7D5D">
        <w:rPr>
          <w:rFonts w:ascii="Times New Roman" w:hAnsi="Times New Roman"/>
          <w:sz w:val="24"/>
          <w:szCs w:val="24"/>
        </w:rPr>
        <w:t>, korraldada pere</w:t>
      </w:r>
      <w:r w:rsidR="00A51A8C">
        <w:rPr>
          <w:rFonts w:ascii="Times New Roman" w:hAnsi="Times New Roman"/>
          <w:sz w:val="24"/>
          <w:szCs w:val="24"/>
        </w:rPr>
        <w:t>nõustamist/teraapiat</w:t>
      </w:r>
      <w:r w:rsidR="00077B41">
        <w:rPr>
          <w:rFonts w:ascii="Times New Roman" w:hAnsi="Times New Roman"/>
          <w:sz w:val="24"/>
          <w:szCs w:val="24"/>
        </w:rPr>
        <w:t xml:space="preserve">, </w:t>
      </w:r>
      <w:r w:rsidR="00B10A09" w:rsidRPr="002E7D5D">
        <w:rPr>
          <w:rFonts w:ascii="Times New Roman" w:hAnsi="Times New Roman"/>
          <w:sz w:val="24"/>
          <w:szCs w:val="24"/>
        </w:rPr>
        <w:t>koostööd teiste spetsialistidega</w:t>
      </w:r>
      <w:r w:rsidR="00B10A09">
        <w:t>.</w:t>
      </w:r>
    </w:p>
    <w:p w14:paraId="25CC6525" w14:textId="77777777" w:rsidR="002A587E" w:rsidRPr="00756B08" w:rsidRDefault="002A587E" w:rsidP="00756B08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80BB95" w14:textId="26EA380A" w:rsidR="001E5FB0" w:rsidRPr="00756B08" w:rsidRDefault="001E5FB0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Kuidas tagate </w:t>
      </w:r>
      <w:r w:rsidR="00286040" w:rsidRPr="00756B08">
        <w:rPr>
          <w:rFonts w:ascii="Times New Roman" w:hAnsi="Times New Roman"/>
          <w:sz w:val="24"/>
          <w:szCs w:val="24"/>
        </w:rPr>
        <w:t>hooldusõigusvaidluse menetluses lapsevanemate võrdse kaasatuse?</w:t>
      </w:r>
    </w:p>
    <w:p w14:paraId="0741BECE" w14:textId="5CC819D3" w:rsidR="0049407B" w:rsidRPr="006D2387" w:rsidRDefault="0049407B" w:rsidP="006D2387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DB1635">
        <w:rPr>
          <w:rFonts w:ascii="Times New Roman" w:hAnsi="Times New Roman"/>
          <w:sz w:val="24"/>
          <w:szCs w:val="24"/>
          <w:u w:val="single"/>
        </w:rPr>
        <w:t>Vastus:</w:t>
      </w:r>
      <w:r w:rsidR="00DB163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1635" w:rsidRPr="006D2387">
        <w:rPr>
          <w:rFonts w:ascii="Times New Roman" w:hAnsi="Times New Roman"/>
          <w:sz w:val="24"/>
          <w:szCs w:val="24"/>
        </w:rPr>
        <w:t>suh</w:t>
      </w:r>
      <w:r w:rsidR="008D4DF0" w:rsidRPr="006D2387">
        <w:rPr>
          <w:rFonts w:ascii="Times New Roman" w:hAnsi="Times New Roman"/>
          <w:sz w:val="24"/>
          <w:szCs w:val="24"/>
        </w:rPr>
        <w:t>t</w:t>
      </w:r>
      <w:r w:rsidR="00DB1635" w:rsidRPr="006D2387">
        <w:rPr>
          <w:rFonts w:ascii="Times New Roman" w:hAnsi="Times New Roman"/>
          <w:sz w:val="24"/>
          <w:szCs w:val="24"/>
        </w:rPr>
        <w:t>len mõlema</w:t>
      </w:r>
      <w:r w:rsidR="000C36E1" w:rsidRPr="006D2387">
        <w:rPr>
          <w:rFonts w:ascii="Times New Roman" w:hAnsi="Times New Roman"/>
          <w:sz w:val="24"/>
          <w:szCs w:val="24"/>
        </w:rPr>
        <w:t xml:space="preserve"> vanema</w:t>
      </w:r>
      <w:r w:rsidR="006D2387" w:rsidRPr="006D2387">
        <w:rPr>
          <w:rFonts w:ascii="Times New Roman" w:hAnsi="Times New Roman"/>
          <w:sz w:val="24"/>
          <w:szCs w:val="24"/>
        </w:rPr>
        <w:t>ga</w:t>
      </w:r>
      <w:r w:rsidR="000C36E1" w:rsidRPr="006D2387">
        <w:rPr>
          <w:rFonts w:ascii="Times New Roman" w:hAnsi="Times New Roman"/>
          <w:sz w:val="24"/>
          <w:szCs w:val="24"/>
        </w:rPr>
        <w:t>,</w:t>
      </w:r>
      <w:r w:rsidR="006D2387" w:rsidRPr="006D2387">
        <w:rPr>
          <w:rFonts w:ascii="Times New Roman" w:hAnsi="Times New Roman"/>
          <w:sz w:val="24"/>
          <w:szCs w:val="24"/>
        </w:rPr>
        <w:t xml:space="preserve"> oluline on, et mõlemad</w:t>
      </w:r>
      <w:r w:rsidR="000C36E1" w:rsidRPr="006D2387">
        <w:rPr>
          <w:rFonts w:ascii="Times New Roman" w:hAnsi="Times New Roman"/>
          <w:sz w:val="24"/>
          <w:szCs w:val="24"/>
        </w:rPr>
        <w:t xml:space="preserve"> vanem</w:t>
      </w:r>
      <w:r w:rsidR="006D2387" w:rsidRPr="006D2387">
        <w:rPr>
          <w:rFonts w:ascii="Times New Roman" w:hAnsi="Times New Roman"/>
          <w:sz w:val="24"/>
          <w:szCs w:val="24"/>
        </w:rPr>
        <w:t>ad</w:t>
      </w:r>
      <w:r w:rsidR="000C36E1" w:rsidRPr="006D2387">
        <w:rPr>
          <w:rFonts w:ascii="Times New Roman" w:hAnsi="Times New Roman"/>
          <w:sz w:val="24"/>
          <w:szCs w:val="24"/>
        </w:rPr>
        <w:t xml:space="preserve"> saa</w:t>
      </w:r>
      <w:r w:rsidR="006D2387" w:rsidRPr="006D2387">
        <w:rPr>
          <w:rFonts w:ascii="Times New Roman" w:hAnsi="Times New Roman"/>
          <w:sz w:val="24"/>
          <w:szCs w:val="24"/>
        </w:rPr>
        <w:t>vad</w:t>
      </w:r>
      <w:r w:rsidR="000C36E1" w:rsidRPr="006D2387">
        <w:rPr>
          <w:rFonts w:ascii="Times New Roman" w:hAnsi="Times New Roman"/>
          <w:sz w:val="24"/>
          <w:szCs w:val="24"/>
        </w:rPr>
        <w:t xml:space="preserve"> avaldada oma</w:t>
      </w:r>
      <w:r w:rsidR="006D2387">
        <w:rPr>
          <w:rFonts w:ascii="Times New Roman" w:hAnsi="Times New Roman"/>
          <w:sz w:val="24"/>
          <w:szCs w:val="24"/>
        </w:rPr>
        <w:t xml:space="preserve"> mõtteid, tundeid ja</w:t>
      </w:r>
      <w:r w:rsidR="000C36E1" w:rsidRPr="006D2387">
        <w:rPr>
          <w:rFonts w:ascii="Times New Roman" w:hAnsi="Times New Roman"/>
          <w:sz w:val="24"/>
          <w:szCs w:val="24"/>
        </w:rPr>
        <w:t xml:space="preserve"> seisukohti</w:t>
      </w:r>
      <w:r w:rsidR="006D2387" w:rsidRPr="006D2387">
        <w:rPr>
          <w:rFonts w:ascii="Times New Roman" w:hAnsi="Times New Roman"/>
          <w:sz w:val="24"/>
          <w:szCs w:val="24"/>
        </w:rPr>
        <w:t xml:space="preserve">. </w:t>
      </w:r>
      <w:r w:rsidR="000C36E1" w:rsidRPr="006D2387">
        <w:rPr>
          <w:rFonts w:ascii="Times New Roman" w:hAnsi="Times New Roman"/>
          <w:sz w:val="24"/>
          <w:szCs w:val="24"/>
        </w:rPr>
        <w:t>Mõlemad vanemad pea</w:t>
      </w:r>
      <w:r w:rsidR="006D2387">
        <w:rPr>
          <w:rFonts w:ascii="Times New Roman" w:hAnsi="Times New Roman"/>
          <w:sz w:val="24"/>
          <w:szCs w:val="24"/>
        </w:rPr>
        <w:t>vad</w:t>
      </w:r>
      <w:r w:rsidR="000C36E1" w:rsidRPr="006D2387">
        <w:rPr>
          <w:rFonts w:ascii="Times New Roman" w:hAnsi="Times New Roman"/>
          <w:sz w:val="24"/>
          <w:szCs w:val="24"/>
        </w:rPr>
        <w:t xml:space="preserve"> tundma, et neile on pakutud toetavaid teenuseid. Nende arvamust on kuulatud ning arvesse võetud. </w:t>
      </w:r>
      <w:r w:rsidR="00DB1635" w:rsidRPr="006D2387">
        <w:rPr>
          <w:rFonts w:ascii="Times New Roman" w:hAnsi="Times New Roman"/>
          <w:sz w:val="24"/>
          <w:szCs w:val="24"/>
        </w:rPr>
        <w:t xml:space="preserve"> </w:t>
      </w:r>
    </w:p>
    <w:p w14:paraId="1BA5DD43" w14:textId="77777777" w:rsidR="00451C25" w:rsidRPr="00756B08" w:rsidRDefault="00451C25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2C9B20B7" w14:textId="4EB777EA" w:rsidR="001A768B" w:rsidRPr="00756B08" w:rsidRDefault="00451C25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Mis on takistused/kitsaskohad võrgustiku töös teise omavalitsusega</w:t>
      </w:r>
      <w:r w:rsidR="00BD53E2" w:rsidRPr="00756B08">
        <w:rPr>
          <w:rFonts w:ascii="Times New Roman" w:hAnsi="Times New Roman"/>
          <w:sz w:val="24"/>
          <w:szCs w:val="24"/>
        </w:rPr>
        <w:t xml:space="preserve"> lapse hooldus- ja/või suhtlusõiguse menetluse</w:t>
      </w:r>
      <w:r w:rsidR="00040356" w:rsidRPr="00756B08">
        <w:rPr>
          <w:rFonts w:ascii="Times New Roman" w:hAnsi="Times New Roman"/>
          <w:sz w:val="24"/>
          <w:szCs w:val="24"/>
        </w:rPr>
        <w:t>s</w:t>
      </w:r>
      <w:r w:rsidR="00BD53E2" w:rsidRPr="00756B08">
        <w:rPr>
          <w:rFonts w:ascii="Times New Roman" w:hAnsi="Times New Roman"/>
          <w:sz w:val="24"/>
          <w:szCs w:val="24"/>
        </w:rPr>
        <w:t xml:space="preserve"> </w:t>
      </w:r>
      <w:r w:rsidR="00040356" w:rsidRPr="00756B08">
        <w:rPr>
          <w:rFonts w:ascii="Times New Roman" w:hAnsi="Times New Roman"/>
          <w:sz w:val="24"/>
          <w:szCs w:val="24"/>
        </w:rPr>
        <w:t>juhul</w:t>
      </w:r>
      <w:r w:rsidR="00BD53E2" w:rsidRPr="00756B08">
        <w:rPr>
          <w:rFonts w:ascii="Times New Roman" w:hAnsi="Times New Roman"/>
          <w:sz w:val="24"/>
          <w:szCs w:val="24"/>
        </w:rPr>
        <w:t xml:space="preserve"> kui teine vanem elab teises </w:t>
      </w:r>
      <w:proofErr w:type="spellStart"/>
      <w:r w:rsidR="00BD53E2" w:rsidRPr="00756B08">
        <w:rPr>
          <w:rFonts w:ascii="Times New Roman" w:hAnsi="Times New Roman"/>
          <w:sz w:val="24"/>
          <w:szCs w:val="24"/>
        </w:rPr>
        <w:t>KOVis</w:t>
      </w:r>
      <w:proofErr w:type="spellEnd"/>
      <w:r w:rsidRPr="00756B08">
        <w:rPr>
          <w:rFonts w:ascii="Times New Roman" w:hAnsi="Times New Roman"/>
          <w:sz w:val="24"/>
          <w:szCs w:val="24"/>
        </w:rPr>
        <w:t>?</w:t>
      </w:r>
      <w:r w:rsidR="001A768B" w:rsidRPr="00756B08">
        <w:rPr>
          <w:rFonts w:ascii="Times New Roman" w:hAnsi="Times New Roman"/>
          <w:sz w:val="24"/>
          <w:szCs w:val="24"/>
        </w:rPr>
        <w:t xml:space="preserve"> Kas on olemas kokkulepped, juhendid?</w:t>
      </w:r>
    </w:p>
    <w:p w14:paraId="0041952B" w14:textId="5B8401E5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lastRenderedPageBreak/>
        <w:t>Vastus:</w:t>
      </w:r>
      <w:r w:rsidR="00895A65" w:rsidRPr="00756B08">
        <w:rPr>
          <w:rFonts w:ascii="Times New Roman" w:hAnsi="Times New Roman"/>
          <w:sz w:val="24"/>
          <w:szCs w:val="24"/>
        </w:rPr>
        <w:t xml:space="preserve"> </w:t>
      </w:r>
      <w:r w:rsidR="00772F4B">
        <w:rPr>
          <w:rFonts w:ascii="Times New Roman" w:hAnsi="Times New Roman"/>
          <w:sz w:val="24"/>
          <w:szCs w:val="24"/>
        </w:rPr>
        <w:t xml:space="preserve">Takistusi </w:t>
      </w:r>
      <w:r w:rsidR="00696746">
        <w:rPr>
          <w:rFonts w:ascii="Times New Roman" w:hAnsi="Times New Roman"/>
          <w:sz w:val="24"/>
          <w:szCs w:val="24"/>
        </w:rPr>
        <w:t xml:space="preserve">ei ole esinenud, on olnud ainult positiivsed kogemused. </w:t>
      </w:r>
      <w:r w:rsidR="00BD105D">
        <w:rPr>
          <w:rFonts w:ascii="Times New Roman" w:hAnsi="Times New Roman"/>
          <w:sz w:val="24"/>
          <w:szCs w:val="24"/>
        </w:rPr>
        <w:t>Teine KOV on alati olnud koostööaldis, infovahetamine on olnud suju</w:t>
      </w:r>
      <w:r w:rsidR="00E41CCB">
        <w:rPr>
          <w:rFonts w:ascii="Times New Roman" w:hAnsi="Times New Roman"/>
          <w:sz w:val="24"/>
          <w:szCs w:val="24"/>
        </w:rPr>
        <w:t xml:space="preserve">v, sest ka teine </w:t>
      </w:r>
      <w:proofErr w:type="spellStart"/>
      <w:r w:rsidR="00E41CCB">
        <w:rPr>
          <w:rFonts w:ascii="Times New Roman" w:hAnsi="Times New Roman"/>
          <w:sz w:val="24"/>
          <w:szCs w:val="24"/>
        </w:rPr>
        <w:t>KOv</w:t>
      </w:r>
      <w:proofErr w:type="spellEnd"/>
      <w:r w:rsidR="00E41CCB">
        <w:rPr>
          <w:rFonts w:ascii="Times New Roman" w:hAnsi="Times New Roman"/>
          <w:sz w:val="24"/>
          <w:szCs w:val="24"/>
        </w:rPr>
        <w:t xml:space="preserve"> lähtub  juhtumi menetlemise puhul alati lapse parimast huvist.</w:t>
      </w:r>
    </w:p>
    <w:p w14:paraId="0936D68C" w14:textId="77777777" w:rsidR="001A768B" w:rsidRPr="00756B08" w:rsidRDefault="001A768B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4EC9C329" w14:textId="77777777" w:rsidR="00286040" w:rsidRPr="00756B08" w:rsidRDefault="001A768B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Tooge palun välja häid praktikaid (nt ühised kodukülastused, arutelud), kuidas on suhtluskorra toimimist vanemate vahel rahumeelselt tagatud.</w:t>
      </w:r>
      <w:r w:rsidR="00646BE3" w:rsidRPr="00756B08">
        <w:rPr>
          <w:rFonts w:ascii="Times New Roman" w:hAnsi="Times New Roman"/>
          <w:sz w:val="24"/>
          <w:szCs w:val="24"/>
        </w:rPr>
        <w:t xml:space="preserve"> </w:t>
      </w:r>
    </w:p>
    <w:p w14:paraId="6F044C2A" w14:textId="69556F34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Vastus:</w:t>
      </w:r>
      <w:r w:rsidR="00895A65" w:rsidRPr="00756B08">
        <w:rPr>
          <w:rFonts w:ascii="Times New Roman" w:hAnsi="Times New Roman"/>
          <w:sz w:val="24"/>
          <w:szCs w:val="24"/>
        </w:rPr>
        <w:t xml:space="preserve"> Kui mõlemad vanemad </w:t>
      </w:r>
      <w:r w:rsidR="00912FF0" w:rsidRPr="00756B08">
        <w:rPr>
          <w:rFonts w:ascii="Times New Roman" w:hAnsi="Times New Roman"/>
          <w:sz w:val="24"/>
          <w:szCs w:val="24"/>
        </w:rPr>
        <w:t>on enda jaoks läbi mõelnud</w:t>
      </w:r>
      <w:r w:rsidR="006445F0" w:rsidRPr="00756B08">
        <w:rPr>
          <w:rFonts w:ascii="Times New Roman" w:hAnsi="Times New Roman"/>
          <w:sz w:val="24"/>
          <w:szCs w:val="24"/>
        </w:rPr>
        <w:t xml:space="preserve">, et laps ei ole nende omavaheline relv. </w:t>
      </w:r>
      <w:r w:rsidR="00A11DF2" w:rsidRPr="00756B08">
        <w:rPr>
          <w:rFonts w:ascii="Times New Roman" w:hAnsi="Times New Roman"/>
          <w:sz w:val="24"/>
          <w:szCs w:val="24"/>
        </w:rPr>
        <w:t>Nad on selgelt läbimõelnud omavahelise suhtl</w:t>
      </w:r>
      <w:r w:rsidR="003040AE" w:rsidRPr="00756B08">
        <w:rPr>
          <w:rFonts w:ascii="Times New Roman" w:hAnsi="Times New Roman"/>
          <w:sz w:val="24"/>
          <w:szCs w:val="24"/>
        </w:rPr>
        <w:t>us</w:t>
      </w:r>
      <w:r w:rsidR="00A11DF2" w:rsidRPr="00756B08">
        <w:rPr>
          <w:rFonts w:ascii="Times New Roman" w:hAnsi="Times New Roman"/>
          <w:sz w:val="24"/>
          <w:szCs w:val="24"/>
        </w:rPr>
        <w:t>viisi</w:t>
      </w:r>
      <w:r w:rsidR="003040AE" w:rsidRPr="00756B08">
        <w:rPr>
          <w:rFonts w:ascii="Times New Roman" w:hAnsi="Times New Roman"/>
          <w:sz w:val="24"/>
          <w:szCs w:val="24"/>
        </w:rPr>
        <w:t xml:space="preserve"> (nt e-kirja teel, </w:t>
      </w:r>
      <w:proofErr w:type="spellStart"/>
      <w:r w:rsidR="00A45FD6" w:rsidRPr="00756B08">
        <w:rPr>
          <w:rFonts w:ascii="Times New Roman" w:hAnsi="Times New Roman"/>
          <w:sz w:val="24"/>
          <w:szCs w:val="24"/>
        </w:rPr>
        <w:t>sms</w:t>
      </w:r>
      <w:proofErr w:type="spellEnd"/>
      <w:r w:rsidR="00A45FD6" w:rsidRPr="00756B08">
        <w:rPr>
          <w:rFonts w:ascii="Times New Roman" w:hAnsi="Times New Roman"/>
          <w:sz w:val="24"/>
          <w:szCs w:val="24"/>
        </w:rPr>
        <w:t>,</w:t>
      </w:r>
      <w:r w:rsidR="00780B2B" w:rsidRPr="00756B08">
        <w:rPr>
          <w:rFonts w:ascii="Times New Roman" w:hAnsi="Times New Roman"/>
          <w:sz w:val="24"/>
          <w:szCs w:val="24"/>
        </w:rPr>
        <w:t>) see vähendab konflikte ja tagab selge infovahetuse last puudutavates küsimustes</w:t>
      </w:r>
      <w:r w:rsidR="00A322A3" w:rsidRPr="00756B08">
        <w:rPr>
          <w:rFonts w:ascii="Times New Roman" w:hAnsi="Times New Roman"/>
          <w:sz w:val="24"/>
          <w:szCs w:val="24"/>
        </w:rPr>
        <w:t xml:space="preserve">. </w:t>
      </w:r>
      <w:r w:rsidR="00AD605D" w:rsidRPr="00756B08">
        <w:rPr>
          <w:rFonts w:ascii="Times New Roman" w:hAnsi="Times New Roman"/>
          <w:sz w:val="24"/>
          <w:szCs w:val="24"/>
        </w:rPr>
        <w:t>Sõlmitud k</w:t>
      </w:r>
      <w:r w:rsidR="0036256C" w:rsidRPr="00756B08">
        <w:rPr>
          <w:rFonts w:ascii="Times New Roman" w:hAnsi="Times New Roman"/>
          <w:sz w:val="24"/>
          <w:szCs w:val="24"/>
        </w:rPr>
        <w:t>irjalikud kokkuleppe</w:t>
      </w:r>
      <w:r w:rsidR="00FA6BE0" w:rsidRPr="00756B08">
        <w:rPr>
          <w:rFonts w:ascii="Times New Roman" w:hAnsi="Times New Roman"/>
          <w:sz w:val="24"/>
          <w:szCs w:val="24"/>
        </w:rPr>
        <w:t xml:space="preserve">d </w:t>
      </w:r>
      <w:r w:rsidR="0041496D" w:rsidRPr="00756B08">
        <w:rPr>
          <w:rFonts w:ascii="Times New Roman" w:hAnsi="Times New Roman"/>
          <w:sz w:val="24"/>
          <w:szCs w:val="24"/>
        </w:rPr>
        <w:t>(</w:t>
      </w:r>
      <w:r w:rsidR="00AD605D" w:rsidRPr="00756B08">
        <w:rPr>
          <w:rFonts w:ascii="Times New Roman" w:hAnsi="Times New Roman"/>
          <w:sz w:val="24"/>
          <w:szCs w:val="24"/>
        </w:rPr>
        <w:t>millal</w:t>
      </w:r>
      <w:r w:rsidR="00D54745" w:rsidRPr="00756B08">
        <w:rPr>
          <w:rFonts w:ascii="Times New Roman" w:hAnsi="Times New Roman"/>
          <w:sz w:val="24"/>
          <w:szCs w:val="24"/>
        </w:rPr>
        <w:t>-kelle juures laps viibib, on ära jagatud püha-tähtpäevad jne)</w:t>
      </w:r>
      <w:r w:rsidR="001D7753" w:rsidRPr="00756B08">
        <w:rPr>
          <w:rFonts w:ascii="Times New Roman" w:hAnsi="Times New Roman"/>
          <w:sz w:val="24"/>
          <w:szCs w:val="24"/>
        </w:rPr>
        <w:t>. On ka vanemaid</w:t>
      </w:r>
      <w:r w:rsidR="00833CEF" w:rsidRPr="00756B08">
        <w:rPr>
          <w:rFonts w:ascii="Times New Roman" w:hAnsi="Times New Roman"/>
          <w:sz w:val="24"/>
          <w:szCs w:val="24"/>
        </w:rPr>
        <w:t xml:space="preserve">, </w:t>
      </w:r>
      <w:r w:rsidR="001D7753" w:rsidRPr="00756B08">
        <w:rPr>
          <w:rFonts w:ascii="Times New Roman" w:hAnsi="Times New Roman"/>
          <w:sz w:val="24"/>
          <w:szCs w:val="24"/>
        </w:rPr>
        <w:t>ke</w:t>
      </w:r>
      <w:r w:rsidR="001E48DE" w:rsidRPr="00756B08">
        <w:rPr>
          <w:rFonts w:ascii="Times New Roman" w:hAnsi="Times New Roman"/>
          <w:sz w:val="24"/>
          <w:szCs w:val="24"/>
        </w:rPr>
        <w:t>s käivad</w:t>
      </w:r>
      <w:r w:rsidR="001D7753" w:rsidRPr="00756B08">
        <w:rPr>
          <w:rFonts w:ascii="Times New Roman" w:hAnsi="Times New Roman"/>
          <w:sz w:val="24"/>
          <w:szCs w:val="24"/>
        </w:rPr>
        <w:t xml:space="preserve"> perenõust</w:t>
      </w:r>
      <w:r w:rsidR="00833CEF" w:rsidRPr="00756B08">
        <w:rPr>
          <w:rFonts w:ascii="Times New Roman" w:hAnsi="Times New Roman"/>
          <w:sz w:val="24"/>
          <w:szCs w:val="24"/>
        </w:rPr>
        <w:t>a</w:t>
      </w:r>
      <w:r w:rsidR="001E48DE" w:rsidRPr="00756B08">
        <w:rPr>
          <w:rFonts w:ascii="Times New Roman" w:hAnsi="Times New Roman"/>
          <w:sz w:val="24"/>
          <w:szCs w:val="24"/>
        </w:rPr>
        <w:t>ja juures.</w:t>
      </w:r>
    </w:p>
    <w:p w14:paraId="2D50C913" w14:textId="77777777" w:rsidR="00286040" w:rsidRPr="00756B08" w:rsidRDefault="00286040" w:rsidP="00756B08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68B12233" w14:textId="2AAEFD2C" w:rsidR="00286040" w:rsidRPr="00756B08" w:rsidRDefault="00286040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Milliseid takistusi on vanematel esinenud suhtluskorra täitmisel?</w:t>
      </w:r>
    </w:p>
    <w:p w14:paraId="16334339" w14:textId="240D91E1" w:rsidR="00286040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</w:t>
      </w:r>
      <w:r w:rsidRPr="00756B08">
        <w:rPr>
          <w:rFonts w:ascii="Times New Roman" w:hAnsi="Times New Roman"/>
          <w:sz w:val="24"/>
          <w:szCs w:val="24"/>
        </w:rPr>
        <w:t>:</w:t>
      </w:r>
      <w:r w:rsidR="00210874" w:rsidRPr="00756B08">
        <w:rPr>
          <w:rFonts w:ascii="Times New Roman" w:hAnsi="Times New Roman"/>
          <w:sz w:val="24"/>
          <w:szCs w:val="24"/>
        </w:rPr>
        <w:t xml:space="preserve"> lapse üleandmine ei ole toimunud õigel ajal</w:t>
      </w:r>
      <w:r w:rsidR="00FA6BE0" w:rsidRPr="00756B08">
        <w:rPr>
          <w:rFonts w:ascii="Times New Roman" w:hAnsi="Times New Roman"/>
          <w:sz w:val="24"/>
          <w:szCs w:val="24"/>
        </w:rPr>
        <w:t>, lapse haigestumine</w:t>
      </w:r>
      <w:r w:rsidR="007C2CF9" w:rsidRPr="00756B08">
        <w:rPr>
          <w:rFonts w:ascii="Times New Roman" w:hAnsi="Times New Roman"/>
          <w:sz w:val="24"/>
          <w:szCs w:val="24"/>
        </w:rPr>
        <w:t xml:space="preserve">, vanema </w:t>
      </w:r>
      <w:r w:rsidR="00DD5DF1" w:rsidRPr="00756B08">
        <w:rPr>
          <w:rFonts w:ascii="Times New Roman" w:hAnsi="Times New Roman"/>
          <w:sz w:val="24"/>
          <w:szCs w:val="24"/>
        </w:rPr>
        <w:t>etteteatamata tööleminek.</w:t>
      </w:r>
    </w:p>
    <w:p w14:paraId="0C83EDF0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115115D7" w14:textId="47554C07" w:rsidR="006F59A9" w:rsidRPr="00756B08" w:rsidRDefault="008E7D82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Kas kohus on pannud kohustusi lastekaitsetöötajale/</w:t>
      </w:r>
      <w:proofErr w:type="spellStart"/>
      <w:r w:rsidRPr="00756B08">
        <w:rPr>
          <w:rFonts w:ascii="Times New Roman" w:hAnsi="Times New Roman"/>
          <w:sz w:val="24"/>
          <w:szCs w:val="24"/>
        </w:rPr>
        <w:t>KOVile</w:t>
      </w:r>
      <w:proofErr w:type="spellEnd"/>
      <w:r w:rsidRPr="00756B08">
        <w:rPr>
          <w:rFonts w:ascii="Times New Roman" w:hAnsi="Times New Roman"/>
          <w:sz w:val="24"/>
          <w:szCs w:val="24"/>
        </w:rPr>
        <w:t xml:space="preserve"> suhtluskorra tagamiseks vanemate vahel? Kuidas te olete need olukorrad lahendanud?</w:t>
      </w:r>
      <w:r w:rsidR="006F59A9" w:rsidRPr="00756B08">
        <w:rPr>
          <w:rFonts w:ascii="Times New Roman" w:hAnsi="Times New Roman"/>
          <w:sz w:val="24"/>
          <w:szCs w:val="24"/>
        </w:rPr>
        <w:t xml:space="preserve"> Milline on lapse üleandmise ettevalmistuse protsess</w:t>
      </w:r>
      <w:r w:rsidR="007B5698" w:rsidRPr="00756B08">
        <w:rPr>
          <w:rFonts w:ascii="Times New Roman" w:hAnsi="Times New Roman"/>
          <w:sz w:val="24"/>
          <w:szCs w:val="24"/>
        </w:rPr>
        <w:t xml:space="preserve"> (sh töö vanema ja lapsega)</w:t>
      </w:r>
      <w:r w:rsidR="006F59A9" w:rsidRPr="00756B08">
        <w:rPr>
          <w:rFonts w:ascii="Times New Roman" w:hAnsi="Times New Roman"/>
          <w:sz w:val="24"/>
          <w:szCs w:val="24"/>
        </w:rPr>
        <w:t>?</w:t>
      </w:r>
    </w:p>
    <w:p w14:paraId="3C4BBD4B" w14:textId="504CE433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Vastus:</w:t>
      </w:r>
      <w:r w:rsidR="001E48DE" w:rsidRPr="00756B08">
        <w:rPr>
          <w:rFonts w:ascii="Times New Roman" w:hAnsi="Times New Roman"/>
          <w:sz w:val="24"/>
          <w:szCs w:val="24"/>
        </w:rPr>
        <w:t xml:space="preserve"> </w:t>
      </w:r>
      <w:r w:rsidR="00E20DD5" w:rsidRPr="00756B08">
        <w:rPr>
          <w:rFonts w:ascii="Times New Roman" w:hAnsi="Times New Roman"/>
          <w:sz w:val="24"/>
          <w:szCs w:val="24"/>
        </w:rPr>
        <w:t>Kohus on kohustanud laste ja perede heaolu peaspetsialisti  viibima lapse ja vanema kohtumiste juures ning seejärel andma sellest</w:t>
      </w:r>
      <w:r w:rsidR="00A35171" w:rsidRPr="00756B08">
        <w:rPr>
          <w:rFonts w:ascii="Times New Roman" w:hAnsi="Times New Roman"/>
          <w:sz w:val="24"/>
          <w:szCs w:val="24"/>
        </w:rPr>
        <w:t xml:space="preserve"> kirjalikult</w:t>
      </w:r>
      <w:r w:rsidR="00E20DD5" w:rsidRPr="00756B08">
        <w:rPr>
          <w:rFonts w:ascii="Times New Roman" w:hAnsi="Times New Roman"/>
          <w:sz w:val="24"/>
          <w:szCs w:val="24"/>
        </w:rPr>
        <w:t xml:space="preserve"> kohtul</w:t>
      </w:r>
      <w:r w:rsidR="00A35171" w:rsidRPr="00756B08">
        <w:rPr>
          <w:rFonts w:ascii="Times New Roman" w:hAnsi="Times New Roman"/>
          <w:sz w:val="24"/>
          <w:szCs w:val="24"/>
        </w:rPr>
        <w:t>e</w:t>
      </w:r>
      <w:r w:rsidR="00E20DD5" w:rsidRPr="00756B08">
        <w:rPr>
          <w:rFonts w:ascii="Times New Roman" w:hAnsi="Times New Roman"/>
          <w:sz w:val="24"/>
          <w:szCs w:val="24"/>
        </w:rPr>
        <w:t xml:space="preserve"> teada</w:t>
      </w:r>
      <w:r w:rsidR="00A35171" w:rsidRPr="00756B08">
        <w:rPr>
          <w:rFonts w:ascii="Times New Roman" w:hAnsi="Times New Roman"/>
          <w:sz w:val="24"/>
          <w:szCs w:val="24"/>
        </w:rPr>
        <w:t xml:space="preserve">. </w:t>
      </w:r>
      <w:r w:rsidR="00703846" w:rsidRPr="00756B08">
        <w:rPr>
          <w:rFonts w:ascii="Times New Roman" w:hAnsi="Times New Roman"/>
          <w:sz w:val="24"/>
          <w:szCs w:val="24"/>
        </w:rPr>
        <w:t>Laste ja perede heaol</w:t>
      </w:r>
      <w:r w:rsidR="004E0A59" w:rsidRPr="00756B08">
        <w:rPr>
          <w:rFonts w:ascii="Times New Roman" w:hAnsi="Times New Roman"/>
          <w:sz w:val="24"/>
          <w:szCs w:val="24"/>
        </w:rPr>
        <w:t>u spetsialist arutab vanemaga</w:t>
      </w:r>
      <w:r w:rsidR="00A74EA1" w:rsidRPr="00756B08">
        <w:rPr>
          <w:rFonts w:ascii="Times New Roman" w:hAnsi="Times New Roman"/>
          <w:sz w:val="24"/>
          <w:szCs w:val="24"/>
        </w:rPr>
        <w:t>, et kus võiks aset leida tema ja lapse kohtumine (</w:t>
      </w:r>
      <w:r w:rsidR="00FC0E4A" w:rsidRPr="00756B08">
        <w:rPr>
          <w:rFonts w:ascii="Times New Roman" w:hAnsi="Times New Roman"/>
          <w:sz w:val="24"/>
          <w:szCs w:val="24"/>
        </w:rPr>
        <w:t>teeninduskeskus, mänguväljak, staadion jne)</w:t>
      </w:r>
      <w:r w:rsidR="00F24BD5" w:rsidRPr="00756B08">
        <w:rPr>
          <w:rFonts w:ascii="Times New Roman" w:hAnsi="Times New Roman"/>
          <w:sz w:val="24"/>
          <w:szCs w:val="24"/>
        </w:rPr>
        <w:t xml:space="preserve">. </w:t>
      </w:r>
      <w:r w:rsidR="002E0C3D" w:rsidRPr="00756B08">
        <w:rPr>
          <w:rFonts w:ascii="Times New Roman" w:hAnsi="Times New Roman"/>
          <w:sz w:val="24"/>
          <w:szCs w:val="24"/>
        </w:rPr>
        <w:t>Eelkõige valmistab last teisele vanemale üleandmiseks see vanem kelle juures laps viibib</w:t>
      </w:r>
      <w:r w:rsidR="007723DB" w:rsidRPr="00756B08">
        <w:rPr>
          <w:rFonts w:ascii="Times New Roman" w:hAnsi="Times New Roman"/>
          <w:sz w:val="24"/>
          <w:szCs w:val="24"/>
        </w:rPr>
        <w:t>. Vanem peab ise eelkõige toetama lapse ja lahuselava vanema vahel suhtlust, mitte seda taki</w:t>
      </w:r>
      <w:r w:rsidR="004046D1" w:rsidRPr="00756B08">
        <w:rPr>
          <w:rFonts w:ascii="Times New Roman" w:hAnsi="Times New Roman"/>
          <w:sz w:val="24"/>
          <w:szCs w:val="24"/>
        </w:rPr>
        <w:t>s</w:t>
      </w:r>
      <w:r w:rsidR="007723DB" w:rsidRPr="00756B08">
        <w:rPr>
          <w:rFonts w:ascii="Times New Roman" w:hAnsi="Times New Roman"/>
          <w:sz w:val="24"/>
          <w:szCs w:val="24"/>
        </w:rPr>
        <w:t>tama</w:t>
      </w:r>
      <w:r w:rsidR="00DE0A4C" w:rsidRPr="00756B08">
        <w:rPr>
          <w:rFonts w:ascii="Times New Roman" w:hAnsi="Times New Roman"/>
          <w:sz w:val="24"/>
          <w:szCs w:val="24"/>
        </w:rPr>
        <w:t>. Kui see ei toimi, olen ise rääkinud lapsega, teda toetanud ja julgustanud</w:t>
      </w:r>
      <w:r w:rsidR="00DB6E79" w:rsidRPr="00756B08">
        <w:rPr>
          <w:rFonts w:ascii="Times New Roman" w:hAnsi="Times New Roman"/>
          <w:sz w:val="24"/>
          <w:szCs w:val="24"/>
        </w:rPr>
        <w:t xml:space="preserve">. </w:t>
      </w:r>
    </w:p>
    <w:p w14:paraId="4F0865D9" w14:textId="77777777" w:rsidR="008359A6" w:rsidRPr="00756B08" w:rsidRDefault="008359A6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389348CE" w14:textId="20342AA9" w:rsidR="00B22794" w:rsidRPr="00756B08" w:rsidRDefault="00B22794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Mida teete kui lapse üleandmine ei õnnestu?</w:t>
      </w:r>
    </w:p>
    <w:p w14:paraId="40A9CD6C" w14:textId="26D7C4AA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Vastus:</w:t>
      </w:r>
      <w:r w:rsidR="00DD5DF1" w:rsidRPr="00756B08">
        <w:rPr>
          <w:rFonts w:ascii="Times New Roman" w:hAnsi="Times New Roman"/>
          <w:sz w:val="24"/>
          <w:szCs w:val="24"/>
        </w:rPr>
        <w:t xml:space="preserve"> jään rahulikuks</w:t>
      </w:r>
      <w:r w:rsidR="00C16F06" w:rsidRPr="00756B08">
        <w:rPr>
          <w:rFonts w:ascii="Times New Roman" w:hAnsi="Times New Roman"/>
          <w:sz w:val="24"/>
          <w:szCs w:val="24"/>
        </w:rPr>
        <w:t xml:space="preserve">, rahustan </w:t>
      </w:r>
      <w:r w:rsidR="00E0750D" w:rsidRPr="00756B08">
        <w:rPr>
          <w:rFonts w:ascii="Times New Roman" w:hAnsi="Times New Roman"/>
          <w:sz w:val="24"/>
          <w:szCs w:val="24"/>
        </w:rPr>
        <w:t>vanemat, last. Püüame kokku leppida uue aja ja koha üleandmiseks</w:t>
      </w:r>
      <w:r w:rsidR="00C45E91" w:rsidRPr="00756B08">
        <w:rPr>
          <w:rFonts w:ascii="Times New Roman" w:hAnsi="Times New Roman"/>
          <w:sz w:val="24"/>
          <w:szCs w:val="24"/>
        </w:rPr>
        <w:t xml:space="preserve">. </w:t>
      </w:r>
      <w:r w:rsidR="000A45AA" w:rsidRPr="00756B08">
        <w:rPr>
          <w:rFonts w:ascii="Times New Roman" w:hAnsi="Times New Roman"/>
          <w:sz w:val="24"/>
          <w:szCs w:val="24"/>
        </w:rPr>
        <w:t>Pakun välja ära</w:t>
      </w:r>
      <w:r w:rsidR="009C20A1" w:rsidRPr="00756B08">
        <w:rPr>
          <w:rFonts w:ascii="Times New Roman" w:hAnsi="Times New Roman"/>
          <w:sz w:val="24"/>
          <w:szCs w:val="24"/>
        </w:rPr>
        <w:t xml:space="preserve">jäänud kohtumise asemel telefonikõne või videokõne võimalust. </w:t>
      </w:r>
      <w:r w:rsidR="00625086">
        <w:rPr>
          <w:rFonts w:ascii="Times New Roman" w:hAnsi="Times New Roman"/>
          <w:sz w:val="24"/>
          <w:szCs w:val="24"/>
        </w:rPr>
        <w:t xml:space="preserve">Selgitan, et lapsel on õigus suhelda </w:t>
      </w:r>
      <w:r w:rsidR="00EC2C6C">
        <w:rPr>
          <w:rFonts w:ascii="Times New Roman" w:hAnsi="Times New Roman"/>
          <w:sz w:val="24"/>
          <w:szCs w:val="24"/>
        </w:rPr>
        <w:t xml:space="preserve">mõlema vanemaga. </w:t>
      </w:r>
    </w:p>
    <w:p w14:paraId="326FC22C" w14:textId="7FC9F7E1" w:rsidR="00B22794" w:rsidRPr="00756B08" w:rsidRDefault="00B22794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058608DE" w14:textId="0322FC41" w:rsidR="008359A6" w:rsidRPr="00756B08" w:rsidRDefault="008359A6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Kas KOV hindab regulaarselt üle lapse abivajaduse ka siis kui on olemas vanemate vaheline kokkulepe (või kohtulahend) suhtluskorra täitmiseks?</w:t>
      </w:r>
    </w:p>
    <w:p w14:paraId="4D3A86A5" w14:textId="1EA9B812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</w:t>
      </w:r>
      <w:r w:rsidRPr="00756B08">
        <w:rPr>
          <w:rFonts w:ascii="Times New Roman" w:hAnsi="Times New Roman"/>
          <w:sz w:val="24"/>
          <w:szCs w:val="24"/>
        </w:rPr>
        <w:t>:</w:t>
      </w:r>
      <w:r w:rsidR="00557F4A" w:rsidRPr="00756B08">
        <w:rPr>
          <w:rFonts w:ascii="Times New Roman" w:hAnsi="Times New Roman"/>
          <w:sz w:val="24"/>
          <w:szCs w:val="24"/>
        </w:rPr>
        <w:t xml:space="preserve"> </w:t>
      </w:r>
      <w:r w:rsidR="00904FD5" w:rsidRPr="00756B08">
        <w:rPr>
          <w:rFonts w:ascii="Times New Roman" w:hAnsi="Times New Roman"/>
          <w:sz w:val="24"/>
          <w:szCs w:val="24"/>
        </w:rPr>
        <w:t>O</w:t>
      </w:r>
      <w:r w:rsidR="0058042E" w:rsidRPr="00756B08">
        <w:rPr>
          <w:rFonts w:ascii="Times New Roman" w:hAnsi="Times New Roman"/>
          <w:sz w:val="24"/>
          <w:szCs w:val="24"/>
        </w:rPr>
        <w:t xml:space="preserve">leneb juhtumist, kui </w:t>
      </w:r>
      <w:r w:rsidR="001D2714" w:rsidRPr="00756B08">
        <w:rPr>
          <w:rFonts w:ascii="Times New Roman" w:hAnsi="Times New Roman"/>
          <w:sz w:val="24"/>
          <w:szCs w:val="24"/>
        </w:rPr>
        <w:t>peres ei esine muid probleeme kui ainu</w:t>
      </w:r>
      <w:r w:rsidR="00904FD5" w:rsidRPr="00756B08">
        <w:rPr>
          <w:rFonts w:ascii="Times New Roman" w:hAnsi="Times New Roman"/>
          <w:sz w:val="24"/>
          <w:szCs w:val="24"/>
        </w:rPr>
        <w:t>l</w:t>
      </w:r>
      <w:r w:rsidR="001D2714" w:rsidRPr="00756B08">
        <w:rPr>
          <w:rFonts w:ascii="Times New Roman" w:hAnsi="Times New Roman"/>
          <w:sz w:val="24"/>
          <w:szCs w:val="24"/>
        </w:rPr>
        <w:t xml:space="preserve">t suhtluskord, mida täidetakse </w:t>
      </w:r>
      <w:r w:rsidR="009F0493" w:rsidRPr="00756B08">
        <w:rPr>
          <w:rFonts w:ascii="Times New Roman" w:hAnsi="Times New Roman"/>
          <w:sz w:val="24"/>
          <w:szCs w:val="24"/>
        </w:rPr>
        <w:t>siis tõesti ei hinda regulaarselt abivajadust.</w:t>
      </w:r>
      <w:r w:rsidR="00F32300">
        <w:rPr>
          <w:rFonts w:ascii="Times New Roman" w:hAnsi="Times New Roman"/>
          <w:sz w:val="24"/>
          <w:szCs w:val="24"/>
        </w:rPr>
        <w:t xml:space="preserve"> Kui on perel suurem abivajadus, siis </w:t>
      </w:r>
      <w:r w:rsidR="00A72402">
        <w:rPr>
          <w:rFonts w:ascii="Times New Roman" w:hAnsi="Times New Roman"/>
          <w:sz w:val="24"/>
          <w:szCs w:val="24"/>
        </w:rPr>
        <w:t>ja hindame abivajadust</w:t>
      </w:r>
      <w:r w:rsidR="009F0493" w:rsidRPr="00756B08">
        <w:rPr>
          <w:rFonts w:ascii="Times New Roman" w:hAnsi="Times New Roman"/>
          <w:sz w:val="24"/>
          <w:szCs w:val="24"/>
        </w:rPr>
        <w:t xml:space="preserve"> </w:t>
      </w:r>
      <w:r w:rsidR="00A72402">
        <w:rPr>
          <w:rFonts w:ascii="Times New Roman" w:hAnsi="Times New Roman"/>
          <w:sz w:val="24"/>
          <w:szCs w:val="24"/>
        </w:rPr>
        <w:t>.</w:t>
      </w:r>
    </w:p>
    <w:p w14:paraId="703405A1" w14:textId="77777777" w:rsidR="00DA3996" w:rsidRPr="00756B08" w:rsidRDefault="00DA3996" w:rsidP="00756B08">
      <w:pPr>
        <w:pStyle w:val="Loendilik"/>
        <w:ind w:left="1070"/>
        <w:jc w:val="both"/>
        <w:rPr>
          <w:rFonts w:ascii="Times New Roman" w:hAnsi="Times New Roman"/>
          <w:sz w:val="24"/>
          <w:szCs w:val="24"/>
        </w:rPr>
      </w:pPr>
    </w:p>
    <w:p w14:paraId="5ADA74CD" w14:textId="594C3CAF" w:rsidR="00DA3996" w:rsidRPr="00756B08" w:rsidRDefault="00DA3996" w:rsidP="00756B08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Millal ja kuidas selgitate lapsele suhtluskorra otsus(t)e täitmise vajadust? </w:t>
      </w:r>
    </w:p>
    <w:p w14:paraId="5CC0F01F" w14:textId="1E764B16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Vastus:</w:t>
      </w:r>
      <w:r w:rsidR="00FA5D35" w:rsidRPr="00756B08">
        <w:rPr>
          <w:rFonts w:ascii="Times New Roman" w:hAnsi="Times New Roman"/>
          <w:sz w:val="24"/>
          <w:szCs w:val="24"/>
        </w:rPr>
        <w:t xml:space="preserve"> kui vanemad ei ole suutnud lapsele</w:t>
      </w:r>
      <w:r w:rsidR="000F6A64" w:rsidRPr="00756B08">
        <w:rPr>
          <w:rFonts w:ascii="Times New Roman" w:hAnsi="Times New Roman"/>
          <w:sz w:val="24"/>
          <w:szCs w:val="24"/>
        </w:rPr>
        <w:t xml:space="preserve"> </w:t>
      </w:r>
      <w:r w:rsidR="007174F6" w:rsidRPr="00756B08">
        <w:rPr>
          <w:rFonts w:ascii="Times New Roman" w:hAnsi="Times New Roman"/>
          <w:sz w:val="24"/>
          <w:szCs w:val="24"/>
        </w:rPr>
        <w:t>selgitada talle arusaadavalt, mis tähendab suhtluskord ja kuidas seda järgitakse, siis vestlen lapsega arvestades tema vanust</w:t>
      </w:r>
      <w:r w:rsidR="00D10932" w:rsidRPr="00756B08">
        <w:rPr>
          <w:rFonts w:ascii="Times New Roman" w:hAnsi="Times New Roman"/>
          <w:sz w:val="24"/>
          <w:szCs w:val="24"/>
        </w:rPr>
        <w:t>,</w:t>
      </w:r>
      <w:r w:rsidR="007174F6" w:rsidRPr="00756B08">
        <w:rPr>
          <w:rFonts w:ascii="Times New Roman" w:hAnsi="Times New Roman"/>
          <w:sz w:val="24"/>
          <w:szCs w:val="24"/>
        </w:rPr>
        <w:t xml:space="preserve"> temale </w:t>
      </w:r>
      <w:r w:rsidR="00D10932" w:rsidRPr="00756B08">
        <w:rPr>
          <w:rFonts w:ascii="Times New Roman" w:hAnsi="Times New Roman"/>
          <w:sz w:val="24"/>
          <w:szCs w:val="24"/>
        </w:rPr>
        <w:t>turvalises keskkonnas</w:t>
      </w:r>
      <w:r w:rsidR="00CC125A" w:rsidRPr="00756B08">
        <w:rPr>
          <w:rFonts w:ascii="Times New Roman" w:hAnsi="Times New Roman"/>
          <w:sz w:val="24"/>
          <w:szCs w:val="24"/>
        </w:rPr>
        <w:t xml:space="preserve">. </w:t>
      </w:r>
      <w:r w:rsidR="00232EBC" w:rsidRPr="00756B08">
        <w:rPr>
          <w:rFonts w:ascii="Times New Roman" w:hAnsi="Times New Roman"/>
          <w:sz w:val="24"/>
          <w:szCs w:val="24"/>
        </w:rPr>
        <w:t>Selgitan</w:t>
      </w:r>
      <w:r w:rsidR="00232EBC" w:rsidRPr="00756B08">
        <w:rPr>
          <w:rFonts w:ascii="Times New Roman" w:hAnsi="Times New Roman"/>
          <w:sz w:val="24"/>
          <w:szCs w:val="24"/>
        </w:rPr>
        <w:t>, et suhtluskord on vajalik, et hoida positiivseid suhteid mõlema vanemaga.</w:t>
      </w:r>
      <w:r w:rsidR="005A78CE" w:rsidRPr="00756B08">
        <w:rPr>
          <w:rFonts w:ascii="Times New Roman" w:hAnsi="Times New Roman"/>
          <w:sz w:val="24"/>
          <w:szCs w:val="24"/>
        </w:rPr>
        <w:t xml:space="preserve"> </w:t>
      </w:r>
    </w:p>
    <w:p w14:paraId="7C777972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609B145B" w14:textId="77777777" w:rsidR="00A72402" w:rsidRDefault="009E1E7F" w:rsidP="00756B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Kas ja kui palju räägite asjaolud läbi osapooltega lapse üleandmisel? Kuidas tagate lapse heaolu üleandmise protsessis?</w:t>
      </w:r>
      <w:r w:rsidR="00B01BA6" w:rsidRPr="00756B08">
        <w:rPr>
          <w:rFonts w:ascii="Times New Roman" w:hAnsi="Times New Roman"/>
          <w:sz w:val="24"/>
          <w:szCs w:val="24"/>
        </w:rPr>
        <w:t xml:space="preserve"> </w:t>
      </w:r>
    </w:p>
    <w:p w14:paraId="3D2A966F" w14:textId="128F1E4A" w:rsidR="009E1E7F" w:rsidRPr="00756B08" w:rsidRDefault="00A72402" w:rsidP="00A72402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</w:t>
      </w:r>
      <w:r>
        <w:rPr>
          <w:rFonts w:ascii="Times New Roman" w:hAnsi="Times New Roman"/>
          <w:sz w:val="24"/>
          <w:szCs w:val="24"/>
        </w:rPr>
        <w:t xml:space="preserve">: </w:t>
      </w:r>
      <w:r w:rsidR="00AE53C2" w:rsidRPr="00756B08">
        <w:rPr>
          <w:rFonts w:ascii="Times New Roman" w:hAnsi="Times New Roman"/>
          <w:sz w:val="24"/>
          <w:szCs w:val="24"/>
        </w:rPr>
        <w:t>Oleneb olukorrast, kui vaja siis kindlasti räägime läbi ja lepime kokku üleandmise aja ja koha</w:t>
      </w:r>
      <w:r w:rsidR="00636A53" w:rsidRPr="00756B08">
        <w:rPr>
          <w:rFonts w:ascii="Times New Roman" w:hAnsi="Times New Roman"/>
          <w:sz w:val="24"/>
          <w:szCs w:val="24"/>
        </w:rPr>
        <w:t>. Oluline on la</w:t>
      </w:r>
      <w:r w:rsidR="00691650" w:rsidRPr="00756B08">
        <w:rPr>
          <w:rFonts w:ascii="Times New Roman" w:hAnsi="Times New Roman"/>
          <w:sz w:val="24"/>
          <w:szCs w:val="24"/>
        </w:rPr>
        <w:t xml:space="preserve">psega rääkida ja teda ette valmistada, sest tema </w:t>
      </w:r>
      <w:r w:rsidR="00691650" w:rsidRPr="00756B08">
        <w:rPr>
          <w:rFonts w:ascii="Times New Roman" w:hAnsi="Times New Roman"/>
          <w:sz w:val="24"/>
          <w:szCs w:val="24"/>
        </w:rPr>
        <w:lastRenderedPageBreak/>
        <w:t>peab teadma</w:t>
      </w:r>
      <w:r w:rsidR="00D47B05" w:rsidRPr="00756B08">
        <w:rPr>
          <w:rFonts w:ascii="Times New Roman" w:hAnsi="Times New Roman"/>
          <w:sz w:val="24"/>
          <w:szCs w:val="24"/>
        </w:rPr>
        <w:t xml:space="preserve"> mis teda ees ootab. Vanematele on vaja meelde tuletada, et nad jääksid rahulikuks</w:t>
      </w:r>
    </w:p>
    <w:p w14:paraId="2FFC9946" w14:textId="77777777" w:rsidR="00B01BA6" w:rsidRPr="00756B08" w:rsidRDefault="00B01BA6" w:rsidP="00756B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370F9F" w14:textId="77777777" w:rsidR="00DA3996" w:rsidRPr="00756B08" w:rsidRDefault="00DA3996" w:rsidP="00756B08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FD8CD7" w14:textId="7B47EB75" w:rsidR="00DA3996" w:rsidRPr="00756B08" w:rsidRDefault="00DA3996" w:rsidP="00756B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eastAsiaTheme="minorHAnsi" w:hAnsi="Times New Roman"/>
          <w:sz w:val="24"/>
          <w:szCs w:val="24"/>
        </w:rPr>
        <w:t>Mis on teie praktikad, kui laps on teisest vanemast kaugenenud?</w:t>
      </w:r>
    </w:p>
    <w:p w14:paraId="31385F54" w14:textId="3819EC7A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Vastus:</w:t>
      </w:r>
      <w:r w:rsidR="00EA3B5E" w:rsidRPr="00756B08">
        <w:rPr>
          <w:rFonts w:ascii="Times New Roman" w:hAnsi="Times New Roman"/>
          <w:sz w:val="24"/>
          <w:szCs w:val="24"/>
        </w:rPr>
        <w:t xml:space="preserve"> püüan vanemat motiveerida, et</w:t>
      </w:r>
      <w:r w:rsidR="003946DE" w:rsidRPr="00756B08">
        <w:rPr>
          <w:rFonts w:ascii="Times New Roman" w:hAnsi="Times New Roman"/>
          <w:sz w:val="24"/>
          <w:szCs w:val="24"/>
        </w:rPr>
        <w:t xml:space="preserve"> ta</w:t>
      </w:r>
      <w:r w:rsidR="00EA3B5E" w:rsidRPr="00756B08">
        <w:rPr>
          <w:rFonts w:ascii="Times New Roman" w:hAnsi="Times New Roman"/>
          <w:sz w:val="24"/>
          <w:szCs w:val="24"/>
        </w:rPr>
        <w:t xml:space="preserve"> </w:t>
      </w:r>
      <w:r w:rsidR="00DE17BD" w:rsidRPr="00756B08">
        <w:rPr>
          <w:rFonts w:ascii="Times New Roman" w:hAnsi="Times New Roman"/>
          <w:sz w:val="24"/>
          <w:szCs w:val="24"/>
        </w:rPr>
        <w:t>suhet lapsega hoida.</w:t>
      </w:r>
    </w:p>
    <w:p w14:paraId="5704CFDE" w14:textId="77777777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14:paraId="55E5C6EF" w14:textId="6D69915B" w:rsidR="00E04978" w:rsidRPr="00756B08" w:rsidRDefault="00E04978" w:rsidP="00756B0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 xml:space="preserve">Kuidas tunnete end </w:t>
      </w:r>
      <w:r w:rsidR="00DA3996" w:rsidRPr="00756B08">
        <w:rPr>
          <w:rFonts w:ascii="Times New Roman" w:hAnsi="Times New Roman"/>
          <w:sz w:val="24"/>
          <w:szCs w:val="24"/>
        </w:rPr>
        <w:t>hooldus – ja/või suhtlusõiguse vaidluse juhtumites? Mi</w:t>
      </w:r>
      <w:r w:rsidR="00286040" w:rsidRPr="00756B08">
        <w:rPr>
          <w:rFonts w:ascii="Times New Roman" w:hAnsi="Times New Roman"/>
          <w:sz w:val="24"/>
          <w:szCs w:val="24"/>
        </w:rPr>
        <w:t>llist tuge vajate?</w:t>
      </w:r>
    </w:p>
    <w:p w14:paraId="6EA75994" w14:textId="4AAB1ECA" w:rsidR="0049407B" w:rsidRPr="00756B08" w:rsidRDefault="0049407B" w:rsidP="00756B08">
      <w:pPr>
        <w:pStyle w:val="Loendilik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72402">
        <w:rPr>
          <w:rFonts w:ascii="Times New Roman" w:hAnsi="Times New Roman"/>
          <w:sz w:val="24"/>
          <w:szCs w:val="24"/>
          <w:u w:val="single"/>
        </w:rPr>
        <w:t>Vastus:</w:t>
      </w:r>
      <w:r w:rsidR="00232B2D" w:rsidRPr="00756B08">
        <w:rPr>
          <w:rFonts w:ascii="Times New Roman" w:hAnsi="Times New Roman"/>
          <w:sz w:val="24"/>
          <w:szCs w:val="24"/>
        </w:rPr>
        <w:t xml:space="preserve"> </w:t>
      </w:r>
      <w:r w:rsidR="004C7281" w:rsidRPr="00756B08">
        <w:rPr>
          <w:rFonts w:ascii="Times New Roman" w:hAnsi="Times New Roman"/>
          <w:sz w:val="24"/>
          <w:szCs w:val="24"/>
        </w:rPr>
        <w:t xml:space="preserve">Vaidlused on </w:t>
      </w:r>
      <w:r w:rsidR="00E81E37" w:rsidRPr="00756B08">
        <w:rPr>
          <w:rFonts w:ascii="Times New Roman" w:hAnsi="Times New Roman"/>
          <w:sz w:val="24"/>
          <w:szCs w:val="24"/>
        </w:rPr>
        <w:t>emotsionaalsed ja keerulised. Mõlemad vanemad ootavad, et spetsialist asuks nende poolele, pidevalt tuleb neile meelde tuletada</w:t>
      </w:r>
      <w:r w:rsidR="00927807" w:rsidRPr="00756B08">
        <w:rPr>
          <w:rFonts w:ascii="Times New Roman" w:hAnsi="Times New Roman"/>
          <w:sz w:val="24"/>
          <w:szCs w:val="24"/>
        </w:rPr>
        <w:t>, et mina olen samal poolel-lapse poolel ja lähtun alati lapse parimast huvist.</w:t>
      </w:r>
      <w:r w:rsidR="00AA27A5" w:rsidRPr="00756B08">
        <w:rPr>
          <w:rFonts w:ascii="Times New Roman" w:hAnsi="Times New Roman"/>
          <w:sz w:val="24"/>
          <w:szCs w:val="24"/>
        </w:rPr>
        <w:t xml:space="preserve"> Kolleegiga rääkimine aitab alati</w:t>
      </w:r>
      <w:r w:rsidR="00785541" w:rsidRPr="00756B08">
        <w:rPr>
          <w:rFonts w:ascii="Times New Roman" w:hAnsi="Times New Roman"/>
          <w:sz w:val="24"/>
          <w:szCs w:val="24"/>
        </w:rPr>
        <w:t>, ka osakonna juhata on alati valmis kuulama, kaasa mõtlema</w:t>
      </w:r>
      <w:r w:rsidR="00443D32" w:rsidRPr="00756B08">
        <w:rPr>
          <w:rFonts w:ascii="Times New Roman" w:hAnsi="Times New Roman"/>
          <w:sz w:val="24"/>
          <w:szCs w:val="24"/>
        </w:rPr>
        <w:t xml:space="preserve">. </w:t>
      </w:r>
    </w:p>
    <w:p w14:paraId="4F623101" w14:textId="04FEE316" w:rsidR="00DA3996" w:rsidRPr="00756B08" w:rsidRDefault="00DA3996" w:rsidP="0049407B">
      <w:pPr>
        <w:spacing w:after="0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5A6FCD" w14:textId="77777777" w:rsidR="00DA3996" w:rsidRPr="00756B08" w:rsidRDefault="00DA3996" w:rsidP="009E4340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0C459E" w14:textId="77777777" w:rsidR="002A587E" w:rsidRPr="00756B08" w:rsidRDefault="002A587E" w:rsidP="009E4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6B08">
        <w:rPr>
          <w:rFonts w:ascii="Times New Roman" w:hAnsi="Times New Roman"/>
          <w:b/>
          <w:bCs/>
          <w:sz w:val="24"/>
          <w:szCs w:val="24"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756B08" w:rsidRDefault="00E04978" w:rsidP="009E43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E04978" w:rsidRPr="0075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7C0"/>
    <w:multiLevelType w:val="multilevel"/>
    <w:tmpl w:val="ED6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E5C"/>
    <w:multiLevelType w:val="multilevel"/>
    <w:tmpl w:val="389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CE8"/>
    <w:multiLevelType w:val="multilevel"/>
    <w:tmpl w:val="DDB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0F0393"/>
    <w:multiLevelType w:val="multilevel"/>
    <w:tmpl w:val="AD5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65D6"/>
    <w:multiLevelType w:val="multilevel"/>
    <w:tmpl w:val="25F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00A"/>
    <w:multiLevelType w:val="hybridMultilevel"/>
    <w:tmpl w:val="0BA4FF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D5F08"/>
    <w:multiLevelType w:val="multilevel"/>
    <w:tmpl w:val="0A4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281">
    <w:abstractNumId w:val="14"/>
  </w:num>
  <w:num w:numId="2" w16cid:durableId="1812358978">
    <w:abstractNumId w:val="12"/>
  </w:num>
  <w:num w:numId="3" w16cid:durableId="71894404">
    <w:abstractNumId w:val="17"/>
  </w:num>
  <w:num w:numId="4" w16cid:durableId="278612766">
    <w:abstractNumId w:val="5"/>
  </w:num>
  <w:num w:numId="5" w16cid:durableId="1406804118">
    <w:abstractNumId w:val="0"/>
  </w:num>
  <w:num w:numId="6" w16cid:durableId="625351626">
    <w:abstractNumId w:val="1"/>
  </w:num>
  <w:num w:numId="7" w16cid:durableId="617101823">
    <w:abstractNumId w:val="9"/>
  </w:num>
  <w:num w:numId="8" w16cid:durableId="520631449">
    <w:abstractNumId w:val="6"/>
  </w:num>
  <w:num w:numId="9" w16cid:durableId="1361008046">
    <w:abstractNumId w:val="4"/>
  </w:num>
  <w:num w:numId="10" w16cid:durableId="679815918">
    <w:abstractNumId w:val="2"/>
  </w:num>
  <w:num w:numId="11" w16cid:durableId="1539318136">
    <w:abstractNumId w:val="7"/>
  </w:num>
  <w:num w:numId="12" w16cid:durableId="1765691202">
    <w:abstractNumId w:val="11"/>
  </w:num>
  <w:num w:numId="13" w16cid:durableId="2129274815">
    <w:abstractNumId w:val="8"/>
  </w:num>
  <w:num w:numId="14" w16cid:durableId="983195441">
    <w:abstractNumId w:val="16"/>
  </w:num>
  <w:num w:numId="15" w16cid:durableId="1434739262">
    <w:abstractNumId w:val="3"/>
  </w:num>
  <w:num w:numId="16" w16cid:durableId="1607955279">
    <w:abstractNumId w:val="10"/>
  </w:num>
  <w:num w:numId="17" w16cid:durableId="1487477595">
    <w:abstractNumId w:val="13"/>
  </w:num>
  <w:num w:numId="18" w16cid:durableId="197329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027D8"/>
    <w:rsid w:val="00022EB8"/>
    <w:rsid w:val="000242DF"/>
    <w:rsid w:val="000401A4"/>
    <w:rsid w:val="00040356"/>
    <w:rsid w:val="00051052"/>
    <w:rsid w:val="00053CB7"/>
    <w:rsid w:val="00063ED2"/>
    <w:rsid w:val="00064E74"/>
    <w:rsid w:val="00070792"/>
    <w:rsid w:val="0007593D"/>
    <w:rsid w:val="00077B41"/>
    <w:rsid w:val="00092223"/>
    <w:rsid w:val="00094E4F"/>
    <w:rsid w:val="00095B25"/>
    <w:rsid w:val="000A2698"/>
    <w:rsid w:val="000A3267"/>
    <w:rsid w:val="000A45AA"/>
    <w:rsid w:val="000B2D13"/>
    <w:rsid w:val="000C36E1"/>
    <w:rsid w:val="000D770E"/>
    <w:rsid w:val="000F03F8"/>
    <w:rsid w:val="000F1BD4"/>
    <w:rsid w:val="000F6A64"/>
    <w:rsid w:val="00101889"/>
    <w:rsid w:val="00103E22"/>
    <w:rsid w:val="00113A70"/>
    <w:rsid w:val="0012165C"/>
    <w:rsid w:val="00125A44"/>
    <w:rsid w:val="00133C5C"/>
    <w:rsid w:val="00135C1E"/>
    <w:rsid w:val="001438F1"/>
    <w:rsid w:val="0014476B"/>
    <w:rsid w:val="001520D1"/>
    <w:rsid w:val="00160BF9"/>
    <w:rsid w:val="001629FA"/>
    <w:rsid w:val="0016690D"/>
    <w:rsid w:val="0016698B"/>
    <w:rsid w:val="0016721F"/>
    <w:rsid w:val="00180505"/>
    <w:rsid w:val="001A22E3"/>
    <w:rsid w:val="001A768B"/>
    <w:rsid w:val="001B0790"/>
    <w:rsid w:val="001C367E"/>
    <w:rsid w:val="001D2714"/>
    <w:rsid w:val="001D6C26"/>
    <w:rsid w:val="001D7753"/>
    <w:rsid w:val="001E48DE"/>
    <w:rsid w:val="001E5FB0"/>
    <w:rsid w:val="001E6AA2"/>
    <w:rsid w:val="00200922"/>
    <w:rsid w:val="00201D09"/>
    <w:rsid w:val="00201E7F"/>
    <w:rsid w:val="00204178"/>
    <w:rsid w:val="00210874"/>
    <w:rsid w:val="00213A0B"/>
    <w:rsid w:val="0021784B"/>
    <w:rsid w:val="002253A7"/>
    <w:rsid w:val="00232B2D"/>
    <w:rsid w:val="00232EBC"/>
    <w:rsid w:val="002345A7"/>
    <w:rsid w:val="00237592"/>
    <w:rsid w:val="00240B43"/>
    <w:rsid w:val="0025020D"/>
    <w:rsid w:val="002503DD"/>
    <w:rsid w:val="00250EE8"/>
    <w:rsid w:val="002622C2"/>
    <w:rsid w:val="002733A1"/>
    <w:rsid w:val="002803A9"/>
    <w:rsid w:val="00286040"/>
    <w:rsid w:val="0029059B"/>
    <w:rsid w:val="00295DB8"/>
    <w:rsid w:val="002A587E"/>
    <w:rsid w:val="002B6912"/>
    <w:rsid w:val="002D12A4"/>
    <w:rsid w:val="002D4166"/>
    <w:rsid w:val="002D52EB"/>
    <w:rsid w:val="002E0C3D"/>
    <w:rsid w:val="002E63DD"/>
    <w:rsid w:val="002E7D5D"/>
    <w:rsid w:val="00301F4D"/>
    <w:rsid w:val="003040AE"/>
    <w:rsid w:val="0030471A"/>
    <w:rsid w:val="00310444"/>
    <w:rsid w:val="0031340D"/>
    <w:rsid w:val="0031344A"/>
    <w:rsid w:val="00313E45"/>
    <w:rsid w:val="003147CB"/>
    <w:rsid w:val="00322A66"/>
    <w:rsid w:val="003240EF"/>
    <w:rsid w:val="00326CD5"/>
    <w:rsid w:val="00327E27"/>
    <w:rsid w:val="0034341B"/>
    <w:rsid w:val="00356429"/>
    <w:rsid w:val="003572E0"/>
    <w:rsid w:val="0036256C"/>
    <w:rsid w:val="00363A5A"/>
    <w:rsid w:val="00363D12"/>
    <w:rsid w:val="003807E2"/>
    <w:rsid w:val="00384867"/>
    <w:rsid w:val="003946DE"/>
    <w:rsid w:val="00397974"/>
    <w:rsid w:val="003E4B03"/>
    <w:rsid w:val="003F6493"/>
    <w:rsid w:val="00402900"/>
    <w:rsid w:val="004046D1"/>
    <w:rsid w:val="004049EC"/>
    <w:rsid w:val="0041496D"/>
    <w:rsid w:val="00414F76"/>
    <w:rsid w:val="00443D32"/>
    <w:rsid w:val="004454FE"/>
    <w:rsid w:val="00451C25"/>
    <w:rsid w:val="00452CE3"/>
    <w:rsid w:val="00461482"/>
    <w:rsid w:val="00470EA5"/>
    <w:rsid w:val="00471512"/>
    <w:rsid w:val="00472328"/>
    <w:rsid w:val="00475AA8"/>
    <w:rsid w:val="0049407B"/>
    <w:rsid w:val="00495D29"/>
    <w:rsid w:val="00496676"/>
    <w:rsid w:val="004A6B59"/>
    <w:rsid w:val="004C1167"/>
    <w:rsid w:val="004C5F3A"/>
    <w:rsid w:val="004C7281"/>
    <w:rsid w:val="004E0A59"/>
    <w:rsid w:val="004E1AD8"/>
    <w:rsid w:val="004E41E6"/>
    <w:rsid w:val="004E655C"/>
    <w:rsid w:val="004F3716"/>
    <w:rsid w:val="004F6E67"/>
    <w:rsid w:val="004F7FCF"/>
    <w:rsid w:val="00505CBF"/>
    <w:rsid w:val="00517634"/>
    <w:rsid w:val="00521EB2"/>
    <w:rsid w:val="005358AB"/>
    <w:rsid w:val="00543B61"/>
    <w:rsid w:val="0054666D"/>
    <w:rsid w:val="00556C7D"/>
    <w:rsid w:val="00557F4A"/>
    <w:rsid w:val="005605AD"/>
    <w:rsid w:val="00565123"/>
    <w:rsid w:val="005669C6"/>
    <w:rsid w:val="005709FE"/>
    <w:rsid w:val="00571C32"/>
    <w:rsid w:val="0058042E"/>
    <w:rsid w:val="005924C5"/>
    <w:rsid w:val="005935CF"/>
    <w:rsid w:val="005A78CE"/>
    <w:rsid w:val="005C5EB3"/>
    <w:rsid w:val="005D4635"/>
    <w:rsid w:val="005E0691"/>
    <w:rsid w:val="005F6713"/>
    <w:rsid w:val="00602455"/>
    <w:rsid w:val="006121E0"/>
    <w:rsid w:val="00625086"/>
    <w:rsid w:val="00627FE5"/>
    <w:rsid w:val="00631B02"/>
    <w:rsid w:val="00632BEC"/>
    <w:rsid w:val="00636A53"/>
    <w:rsid w:val="0064398A"/>
    <w:rsid w:val="006445F0"/>
    <w:rsid w:val="00646BE3"/>
    <w:rsid w:val="00650FB9"/>
    <w:rsid w:val="00654145"/>
    <w:rsid w:val="00677126"/>
    <w:rsid w:val="00691650"/>
    <w:rsid w:val="00696746"/>
    <w:rsid w:val="006B0868"/>
    <w:rsid w:val="006C0697"/>
    <w:rsid w:val="006C14CA"/>
    <w:rsid w:val="006D2387"/>
    <w:rsid w:val="006F44D1"/>
    <w:rsid w:val="006F59A9"/>
    <w:rsid w:val="006F6D25"/>
    <w:rsid w:val="007026CF"/>
    <w:rsid w:val="00703846"/>
    <w:rsid w:val="00715C4A"/>
    <w:rsid w:val="007174F6"/>
    <w:rsid w:val="007205BC"/>
    <w:rsid w:val="00744630"/>
    <w:rsid w:val="00756B08"/>
    <w:rsid w:val="00756DF7"/>
    <w:rsid w:val="00757591"/>
    <w:rsid w:val="00767560"/>
    <w:rsid w:val="007709C2"/>
    <w:rsid w:val="007723DB"/>
    <w:rsid w:val="00772F4B"/>
    <w:rsid w:val="007777B6"/>
    <w:rsid w:val="007805BC"/>
    <w:rsid w:val="00780B2B"/>
    <w:rsid w:val="00785541"/>
    <w:rsid w:val="00796EB3"/>
    <w:rsid w:val="007B5698"/>
    <w:rsid w:val="007C2CF9"/>
    <w:rsid w:val="007D3DE4"/>
    <w:rsid w:val="007D7642"/>
    <w:rsid w:val="007E08D8"/>
    <w:rsid w:val="007F0EB4"/>
    <w:rsid w:val="007F3D79"/>
    <w:rsid w:val="007F785E"/>
    <w:rsid w:val="00812900"/>
    <w:rsid w:val="00815598"/>
    <w:rsid w:val="0082625C"/>
    <w:rsid w:val="008278EB"/>
    <w:rsid w:val="00833CEF"/>
    <w:rsid w:val="008359A6"/>
    <w:rsid w:val="00842388"/>
    <w:rsid w:val="00850A96"/>
    <w:rsid w:val="00875409"/>
    <w:rsid w:val="00885CD8"/>
    <w:rsid w:val="00891731"/>
    <w:rsid w:val="00894534"/>
    <w:rsid w:val="00895A65"/>
    <w:rsid w:val="00897FD6"/>
    <w:rsid w:val="008B499A"/>
    <w:rsid w:val="008D01F8"/>
    <w:rsid w:val="008D0E7C"/>
    <w:rsid w:val="008D2C46"/>
    <w:rsid w:val="008D4DF0"/>
    <w:rsid w:val="008D61E3"/>
    <w:rsid w:val="008E7D82"/>
    <w:rsid w:val="00904FD5"/>
    <w:rsid w:val="009056EB"/>
    <w:rsid w:val="00907FCF"/>
    <w:rsid w:val="00912FF0"/>
    <w:rsid w:val="00916D77"/>
    <w:rsid w:val="009174C7"/>
    <w:rsid w:val="009205A8"/>
    <w:rsid w:val="00926DA0"/>
    <w:rsid w:val="00927807"/>
    <w:rsid w:val="00942B0B"/>
    <w:rsid w:val="00944D07"/>
    <w:rsid w:val="00954104"/>
    <w:rsid w:val="00960F37"/>
    <w:rsid w:val="009667C7"/>
    <w:rsid w:val="009721F5"/>
    <w:rsid w:val="00972B6A"/>
    <w:rsid w:val="009741DE"/>
    <w:rsid w:val="009742AE"/>
    <w:rsid w:val="00977CD8"/>
    <w:rsid w:val="009A6B72"/>
    <w:rsid w:val="009A6E20"/>
    <w:rsid w:val="009C20A1"/>
    <w:rsid w:val="009C3EF6"/>
    <w:rsid w:val="009C45AD"/>
    <w:rsid w:val="009D0BEB"/>
    <w:rsid w:val="009D1A1B"/>
    <w:rsid w:val="009E1E7F"/>
    <w:rsid w:val="009E4317"/>
    <w:rsid w:val="009E4340"/>
    <w:rsid w:val="009F0493"/>
    <w:rsid w:val="009F3A1E"/>
    <w:rsid w:val="009F63ED"/>
    <w:rsid w:val="00A0172D"/>
    <w:rsid w:val="00A11DF2"/>
    <w:rsid w:val="00A16A3F"/>
    <w:rsid w:val="00A24F1A"/>
    <w:rsid w:val="00A322A3"/>
    <w:rsid w:val="00A3284B"/>
    <w:rsid w:val="00A35171"/>
    <w:rsid w:val="00A4044F"/>
    <w:rsid w:val="00A41809"/>
    <w:rsid w:val="00A42620"/>
    <w:rsid w:val="00A45FD6"/>
    <w:rsid w:val="00A51A8C"/>
    <w:rsid w:val="00A52C8F"/>
    <w:rsid w:val="00A556E7"/>
    <w:rsid w:val="00A65E61"/>
    <w:rsid w:val="00A72402"/>
    <w:rsid w:val="00A74EA1"/>
    <w:rsid w:val="00A768E7"/>
    <w:rsid w:val="00A77342"/>
    <w:rsid w:val="00A835D4"/>
    <w:rsid w:val="00A94C4A"/>
    <w:rsid w:val="00AA27A5"/>
    <w:rsid w:val="00AA36EF"/>
    <w:rsid w:val="00AC1730"/>
    <w:rsid w:val="00AC4A58"/>
    <w:rsid w:val="00AC6649"/>
    <w:rsid w:val="00AD07E9"/>
    <w:rsid w:val="00AD5779"/>
    <w:rsid w:val="00AD605D"/>
    <w:rsid w:val="00AD61AC"/>
    <w:rsid w:val="00AE2B7A"/>
    <w:rsid w:val="00AE2ECC"/>
    <w:rsid w:val="00AE53C2"/>
    <w:rsid w:val="00AE732F"/>
    <w:rsid w:val="00AF76D1"/>
    <w:rsid w:val="00B01BA6"/>
    <w:rsid w:val="00B10A09"/>
    <w:rsid w:val="00B16CD3"/>
    <w:rsid w:val="00B17C43"/>
    <w:rsid w:val="00B22794"/>
    <w:rsid w:val="00B27402"/>
    <w:rsid w:val="00B27F27"/>
    <w:rsid w:val="00B40374"/>
    <w:rsid w:val="00B745FB"/>
    <w:rsid w:val="00BB439C"/>
    <w:rsid w:val="00BC55AC"/>
    <w:rsid w:val="00BD105D"/>
    <w:rsid w:val="00BD3146"/>
    <w:rsid w:val="00BD40CE"/>
    <w:rsid w:val="00BD53E2"/>
    <w:rsid w:val="00BD6999"/>
    <w:rsid w:val="00BE1918"/>
    <w:rsid w:val="00BE67B2"/>
    <w:rsid w:val="00C16F06"/>
    <w:rsid w:val="00C232B5"/>
    <w:rsid w:val="00C37169"/>
    <w:rsid w:val="00C40253"/>
    <w:rsid w:val="00C42403"/>
    <w:rsid w:val="00C4495B"/>
    <w:rsid w:val="00C4585C"/>
    <w:rsid w:val="00C45E91"/>
    <w:rsid w:val="00C45F02"/>
    <w:rsid w:val="00C52662"/>
    <w:rsid w:val="00C52C99"/>
    <w:rsid w:val="00C663CE"/>
    <w:rsid w:val="00C71DF3"/>
    <w:rsid w:val="00C75FCF"/>
    <w:rsid w:val="00C8337C"/>
    <w:rsid w:val="00C87955"/>
    <w:rsid w:val="00C949F7"/>
    <w:rsid w:val="00C95AF0"/>
    <w:rsid w:val="00CC125A"/>
    <w:rsid w:val="00CD65F5"/>
    <w:rsid w:val="00CD6E38"/>
    <w:rsid w:val="00CF3105"/>
    <w:rsid w:val="00D03A5D"/>
    <w:rsid w:val="00D10932"/>
    <w:rsid w:val="00D33D1A"/>
    <w:rsid w:val="00D341DD"/>
    <w:rsid w:val="00D44D1A"/>
    <w:rsid w:val="00D45252"/>
    <w:rsid w:val="00D477BD"/>
    <w:rsid w:val="00D47B05"/>
    <w:rsid w:val="00D54745"/>
    <w:rsid w:val="00D54E8E"/>
    <w:rsid w:val="00D833C6"/>
    <w:rsid w:val="00D84C0D"/>
    <w:rsid w:val="00D84CCA"/>
    <w:rsid w:val="00D956F4"/>
    <w:rsid w:val="00DA3996"/>
    <w:rsid w:val="00DA6ED9"/>
    <w:rsid w:val="00DB1428"/>
    <w:rsid w:val="00DB1635"/>
    <w:rsid w:val="00DB1705"/>
    <w:rsid w:val="00DB322A"/>
    <w:rsid w:val="00DB6E79"/>
    <w:rsid w:val="00DB73B8"/>
    <w:rsid w:val="00DD1545"/>
    <w:rsid w:val="00DD5DF1"/>
    <w:rsid w:val="00DD7053"/>
    <w:rsid w:val="00DD7CA5"/>
    <w:rsid w:val="00DE0A4C"/>
    <w:rsid w:val="00DE17BD"/>
    <w:rsid w:val="00DE3B89"/>
    <w:rsid w:val="00DE5398"/>
    <w:rsid w:val="00DE68B8"/>
    <w:rsid w:val="00E0119D"/>
    <w:rsid w:val="00E01AF3"/>
    <w:rsid w:val="00E04978"/>
    <w:rsid w:val="00E0750D"/>
    <w:rsid w:val="00E20DD5"/>
    <w:rsid w:val="00E222DB"/>
    <w:rsid w:val="00E4194C"/>
    <w:rsid w:val="00E41CCB"/>
    <w:rsid w:val="00E53555"/>
    <w:rsid w:val="00E5554C"/>
    <w:rsid w:val="00E55CD4"/>
    <w:rsid w:val="00E64D25"/>
    <w:rsid w:val="00E7037F"/>
    <w:rsid w:val="00E75367"/>
    <w:rsid w:val="00E76F27"/>
    <w:rsid w:val="00E81627"/>
    <w:rsid w:val="00E81801"/>
    <w:rsid w:val="00E81E37"/>
    <w:rsid w:val="00E866D2"/>
    <w:rsid w:val="00E92A84"/>
    <w:rsid w:val="00E92F47"/>
    <w:rsid w:val="00E97CF8"/>
    <w:rsid w:val="00EA0BB4"/>
    <w:rsid w:val="00EA30C9"/>
    <w:rsid w:val="00EA3B5E"/>
    <w:rsid w:val="00EC2C6C"/>
    <w:rsid w:val="00EC3380"/>
    <w:rsid w:val="00ED3E78"/>
    <w:rsid w:val="00ED4FDF"/>
    <w:rsid w:val="00ED57C3"/>
    <w:rsid w:val="00ED5A61"/>
    <w:rsid w:val="00EF4C58"/>
    <w:rsid w:val="00F07587"/>
    <w:rsid w:val="00F221DE"/>
    <w:rsid w:val="00F24BD5"/>
    <w:rsid w:val="00F3024A"/>
    <w:rsid w:val="00F30D34"/>
    <w:rsid w:val="00F32300"/>
    <w:rsid w:val="00F37ED9"/>
    <w:rsid w:val="00F438DB"/>
    <w:rsid w:val="00F64C1F"/>
    <w:rsid w:val="00F666AD"/>
    <w:rsid w:val="00F66859"/>
    <w:rsid w:val="00F71893"/>
    <w:rsid w:val="00F72676"/>
    <w:rsid w:val="00F751C1"/>
    <w:rsid w:val="00F862B9"/>
    <w:rsid w:val="00FA5D35"/>
    <w:rsid w:val="00FA6BE0"/>
    <w:rsid w:val="00FB20E1"/>
    <w:rsid w:val="00FC0E4A"/>
    <w:rsid w:val="00FC105B"/>
    <w:rsid w:val="00FC121B"/>
    <w:rsid w:val="00FC32FD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90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D4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A9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2905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2158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Raili Ambos</cp:lastModifiedBy>
  <cp:revision>281</cp:revision>
  <dcterms:created xsi:type="dcterms:W3CDTF">2025-06-11T05:16:00Z</dcterms:created>
  <dcterms:modified xsi:type="dcterms:W3CDTF">2025-06-12T12:20:00Z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